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60359E" w14:textId="77777777" w:rsidR="00325FB0" w:rsidRPr="004422D7" w:rsidRDefault="00325FB0" w:rsidP="00445075">
      <w:pPr>
        <w:spacing w:after="0" w:line="240" w:lineRule="auto"/>
        <w:jc w:val="center"/>
        <w:rPr>
          <w:rFonts w:ascii="Times New Roman" w:hAnsi="Times New Roman" w:cs="Times New Roman"/>
          <w:b/>
          <w:sz w:val="26"/>
          <w:szCs w:val="26"/>
        </w:rPr>
      </w:pPr>
      <w:r w:rsidRPr="004422D7">
        <w:rPr>
          <w:rFonts w:ascii="Times New Roman" w:hAnsi="Times New Roman" w:cs="Times New Roman"/>
          <w:b/>
          <w:sz w:val="26"/>
          <w:szCs w:val="26"/>
        </w:rPr>
        <w:t>UNITED STATES DISTRICT COURT</w:t>
      </w:r>
    </w:p>
    <w:p w14:paraId="48F5BA3A" w14:textId="77777777" w:rsidR="00325FB0" w:rsidRPr="004422D7" w:rsidRDefault="00325FB0" w:rsidP="00445075">
      <w:pPr>
        <w:spacing w:line="240" w:lineRule="auto"/>
        <w:jc w:val="center"/>
        <w:rPr>
          <w:rFonts w:ascii="Times New Roman" w:hAnsi="Times New Roman" w:cs="Times New Roman"/>
          <w:sz w:val="26"/>
          <w:szCs w:val="26"/>
        </w:rPr>
      </w:pPr>
      <w:r w:rsidRPr="004422D7">
        <w:rPr>
          <w:rFonts w:ascii="Times New Roman" w:hAnsi="Times New Roman" w:cs="Times New Roman"/>
          <w:b/>
          <w:sz w:val="26"/>
          <w:szCs w:val="26"/>
        </w:rPr>
        <w:t>DISTRICT OF MINNESOTA</w:t>
      </w:r>
    </w:p>
    <w:tbl>
      <w:tblPr>
        <w:tblW w:w="0" w:type="auto"/>
        <w:tblBorders>
          <w:top w:val="single" w:sz="4" w:space="0" w:color="auto"/>
        </w:tblBorders>
        <w:tblLook w:val="0000" w:firstRow="0" w:lastRow="0" w:firstColumn="0" w:lastColumn="0" w:noHBand="0" w:noVBand="0"/>
      </w:tblPr>
      <w:tblGrid>
        <w:gridCol w:w="4774"/>
        <w:gridCol w:w="4586"/>
      </w:tblGrid>
      <w:tr w:rsidR="0063572E" w:rsidRPr="004422D7" w14:paraId="41123274" w14:textId="77777777" w:rsidTr="00A00F04">
        <w:tc>
          <w:tcPr>
            <w:tcW w:w="4836" w:type="dxa"/>
            <w:tcBorders>
              <w:top w:val="single" w:sz="4" w:space="0" w:color="auto"/>
              <w:bottom w:val="single" w:sz="4" w:space="0" w:color="auto"/>
            </w:tcBorders>
            <w:shd w:val="clear" w:color="auto" w:fill="auto"/>
          </w:tcPr>
          <w:p w14:paraId="15F61605" w14:textId="77777777" w:rsidR="0063572E" w:rsidRPr="004422D7" w:rsidRDefault="0063572E" w:rsidP="001063EE">
            <w:pPr>
              <w:spacing w:after="0" w:line="240" w:lineRule="auto"/>
              <w:rPr>
                <w:rFonts w:ascii="Times New Roman" w:hAnsi="Times New Roman" w:cs="Times New Roman"/>
                <w:sz w:val="26"/>
                <w:szCs w:val="26"/>
              </w:rPr>
            </w:pPr>
          </w:p>
          <w:p w14:paraId="1CB77438" w14:textId="77777777" w:rsidR="0063572E" w:rsidRPr="004422D7" w:rsidRDefault="00CA4E69" w:rsidP="001063EE">
            <w:pPr>
              <w:spacing w:after="0" w:line="240" w:lineRule="auto"/>
              <w:rPr>
                <w:rFonts w:ascii="Times New Roman" w:hAnsi="Times New Roman" w:cs="Times New Roman"/>
                <w:sz w:val="26"/>
                <w:szCs w:val="26"/>
              </w:rPr>
            </w:pPr>
            <w:r w:rsidRPr="004422D7">
              <w:rPr>
                <w:rFonts w:ascii="Times New Roman" w:hAnsi="Times New Roman" w:cs="Times New Roman"/>
                <w:sz w:val="26"/>
                <w:szCs w:val="26"/>
              </w:rPr>
              <w:t>***</w:t>
            </w:r>
            <w:r w:rsidR="0063572E" w:rsidRPr="004422D7">
              <w:rPr>
                <w:rFonts w:ascii="Times New Roman" w:hAnsi="Times New Roman" w:cs="Times New Roman"/>
                <w:sz w:val="26"/>
                <w:szCs w:val="26"/>
              </w:rPr>
              <w:t>,</w:t>
            </w:r>
          </w:p>
          <w:p w14:paraId="44F236E0" w14:textId="77777777" w:rsidR="001063EE" w:rsidRPr="004422D7" w:rsidRDefault="001063EE" w:rsidP="001063EE">
            <w:pPr>
              <w:spacing w:after="0" w:line="240" w:lineRule="auto"/>
              <w:rPr>
                <w:rFonts w:ascii="Times New Roman" w:hAnsi="Times New Roman" w:cs="Times New Roman"/>
                <w:sz w:val="26"/>
                <w:szCs w:val="26"/>
              </w:rPr>
            </w:pPr>
          </w:p>
          <w:p w14:paraId="1B300180" w14:textId="77777777" w:rsidR="0063572E" w:rsidRPr="004422D7" w:rsidRDefault="0063572E" w:rsidP="001063EE">
            <w:pPr>
              <w:spacing w:after="0" w:line="240" w:lineRule="auto"/>
              <w:ind w:firstLine="2160"/>
              <w:rPr>
                <w:rFonts w:ascii="Times New Roman" w:hAnsi="Times New Roman" w:cs="Times New Roman"/>
                <w:sz w:val="26"/>
                <w:szCs w:val="26"/>
              </w:rPr>
            </w:pPr>
            <w:r w:rsidRPr="004422D7">
              <w:rPr>
                <w:rFonts w:ascii="Times New Roman" w:hAnsi="Times New Roman" w:cs="Times New Roman"/>
                <w:sz w:val="26"/>
                <w:szCs w:val="26"/>
              </w:rPr>
              <w:t>Plaintiff,</w:t>
            </w:r>
          </w:p>
          <w:p w14:paraId="1BB641FA" w14:textId="77777777" w:rsidR="001063EE" w:rsidRPr="004422D7" w:rsidRDefault="001063EE" w:rsidP="001063EE">
            <w:pPr>
              <w:spacing w:after="0" w:line="240" w:lineRule="auto"/>
              <w:rPr>
                <w:rFonts w:ascii="Times New Roman" w:hAnsi="Times New Roman" w:cs="Times New Roman"/>
                <w:sz w:val="26"/>
                <w:szCs w:val="26"/>
              </w:rPr>
            </w:pPr>
          </w:p>
          <w:p w14:paraId="3A0DC952" w14:textId="77777777" w:rsidR="0063572E" w:rsidRPr="004422D7" w:rsidRDefault="0063572E" w:rsidP="001063EE">
            <w:pPr>
              <w:spacing w:after="0" w:line="240" w:lineRule="auto"/>
              <w:rPr>
                <w:rFonts w:ascii="Times New Roman" w:hAnsi="Times New Roman" w:cs="Times New Roman"/>
                <w:sz w:val="26"/>
                <w:szCs w:val="26"/>
              </w:rPr>
            </w:pPr>
            <w:r w:rsidRPr="004422D7">
              <w:rPr>
                <w:rFonts w:ascii="Times New Roman" w:hAnsi="Times New Roman" w:cs="Times New Roman"/>
                <w:sz w:val="26"/>
                <w:szCs w:val="26"/>
              </w:rPr>
              <w:t>v.</w:t>
            </w:r>
          </w:p>
          <w:p w14:paraId="3DF11CCA" w14:textId="77777777" w:rsidR="001063EE" w:rsidRPr="004422D7" w:rsidRDefault="001063EE" w:rsidP="001063EE">
            <w:pPr>
              <w:spacing w:after="0" w:line="240" w:lineRule="auto"/>
              <w:ind w:left="28" w:right="115"/>
              <w:rPr>
                <w:rFonts w:ascii="Times New Roman" w:hAnsi="Times New Roman" w:cs="Times New Roman"/>
                <w:sz w:val="26"/>
                <w:szCs w:val="26"/>
              </w:rPr>
            </w:pPr>
          </w:p>
          <w:p w14:paraId="65EA4E97" w14:textId="77777777" w:rsidR="0063572E" w:rsidRPr="004422D7" w:rsidRDefault="00CA4E69" w:rsidP="001063EE">
            <w:pPr>
              <w:spacing w:after="0" w:line="240" w:lineRule="auto"/>
              <w:ind w:left="28" w:right="115"/>
              <w:rPr>
                <w:rFonts w:ascii="Times New Roman" w:hAnsi="Times New Roman" w:cs="Times New Roman"/>
                <w:sz w:val="26"/>
                <w:szCs w:val="26"/>
              </w:rPr>
            </w:pPr>
            <w:r w:rsidRPr="004422D7">
              <w:rPr>
                <w:rFonts w:ascii="Times New Roman" w:hAnsi="Times New Roman" w:cs="Times New Roman"/>
                <w:sz w:val="26"/>
                <w:szCs w:val="26"/>
              </w:rPr>
              <w:t>***</w:t>
            </w:r>
          </w:p>
          <w:p w14:paraId="68D5F58F" w14:textId="77777777" w:rsidR="001063EE" w:rsidRPr="004422D7" w:rsidRDefault="001063EE" w:rsidP="001063EE">
            <w:pPr>
              <w:spacing w:after="0" w:line="240" w:lineRule="auto"/>
              <w:ind w:left="28" w:right="115"/>
              <w:rPr>
                <w:rFonts w:ascii="Times New Roman" w:hAnsi="Times New Roman" w:cs="Times New Roman"/>
                <w:sz w:val="26"/>
                <w:szCs w:val="26"/>
              </w:rPr>
            </w:pPr>
          </w:p>
          <w:p w14:paraId="733A4EB4" w14:textId="77777777" w:rsidR="0063572E" w:rsidRPr="004422D7" w:rsidRDefault="0063572E" w:rsidP="001063EE">
            <w:pPr>
              <w:spacing w:after="0" w:line="240" w:lineRule="auto"/>
              <w:ind w:left="28" w:right="115" w:firstLine="2160"/>
              <w:rPr>
                <w:rFonts w:ascii="Times New Roman" w:hAnsi="Times New Roman" w:cs="Times New Roman"/>
                <w:sz w:val="26"/>
                <w:szCs w:val="26"/>
              </w:rPr>
            </w:pPr>
            <w:r w:rsidRPr="004422D7">
              <w:rPr>
                <w:rFonts w:ascii="Times New Roman" w:hAnsi="Times New Roman" w:cs="Times New Roman"/>
                <w:sz w:val="26"/>
                <w:szCs w:val="26"/>
              </w:rPr>
              <w:t>Defendant.</w:t>
            </w:r>
          </w:p>
          <w:p w14:paraId="1EEA54D7" w14:textId="77777777" w:rsidR="0063572E" w:rsidRPr="004422D7" w:rsidRDefault="0063572E" w:rsidP="001063EE">
            <w:pPr>
              <w:spacing w:after="0" w:line="240" w:lineRule="auto"/>
              <w:jc w:val="both"/>
              <w:rPr>
                <w:rFonts w:ascii="Times New Roman" w:hAnsi="Times New Roman" w:cs="Times New Roman"/>
                <w:sz w:val="26"/>
                <w:szCs w:val="26"/>
              </w:rPr>
            </w:pPr>
          </w:p>
        </w:tc>
        <w:tc>
          <w:tcPr>
            <w:tcW w:w="4740" w:type="dxa"/>
            <w:tcBorders>
              <w:top w:val="single" w:sz="4" w:space="0" w:color="auto"/>
              <w:bottom w:val="single" w:sz="4" w:space="0" w:color="auto"/>
            </w:tcBorders>
          </w:tcPr>
          <w:p w14:paraId="1EC582EA" w14:textId="77777777" w:rsidR="0063572E" w:rsidRPr="004422D7" w:rsidRDefault="0063572E" w:rsidP="001063EE">
            <w:pPr>
              <w:spacing w:after="0" w:line="240" w:lineRule="auto"/>
              <w:jc w:val="center"/>
              <w:rPr>
                <w:rFonts w:ascii="Times New Roman" w:hAnsi="Times New Roman" w:cs="Times New Roman"/>
                <w:sz w:val="26"/>
                <w:szCs w:val="26"/>
              </w:rPr>
            </w:pPr>
          </w:p>
          <w:p w14:paraId="1A3C1770" w14:textId="1455B9EF" w:rsidR="0063572E" w:rsidRPr="004422D7" w:rsidRDefault="0063572E" w:rsidP="001063EE">
            <w:pPr>
              <w:spacing w:after="0" w:line="240" w:lineRule="auto"/>
              <w:jc w:val="right"/>
              <w:rPr>
                <w:rFonts w:ascii="Times New Roman" w:hAnsi="Times New Roman" w:cs="Times New Roman"/>
                <w:bCs/>
                <w:sz w:val="26"/>
                <w:szCs w:val="26"/>
              </w:rPr>
            </w:pPr>
            <w:r w:rsidRPr="004422D7">
              <w:rPr>
                <w:rFonts w:ascii="Times New Roman" w:hAnsi="Times New Roman" w:cs="Times New Roman"/>
                <w:bCs/>
                <w:sz w:val="26"/>
                <w:szCs w:val="26"/>
              </w:rPr>
              <w:t xml:space="preserve">Case No. </w:t>
            </w:r>
            <w:r w:rsidR="00CA4E69" w:rsidRPr="004422D7">
              <w:rPr>
                <w:rFonts w:ascii="Times New Roman" w:hAnsi="Times New Roman" w:cs="Times New Roman"/>
                <w:bCs/>
                <w:sz w:val="26"/>
                <w:szCs w:val="26"/>
              </w:rPr>
              <w:t>**-cv*****-***</w:t>
            </w:r>
            <w:r w:rsidR="00DE489B" w:rsidRPr="004422D7">
              <w:rPr>
                <w:rFonts w:ascii="Times New Roman" w:hAnsi="Times New Roman" w:cs="Times New Roman"/>
                <w:bCs/>
                <w:sz w:val="26"/>
                <w:szCs w:val="26"/>
              </w:rPr>
              <w:t>-</w:t>
            </w:r>
            <w:r w:rsidR="00781273" w:rsidRPr="004422D7">
              <w:rPr>
                <w:rFonts w:ascii="Times New Roman" w:hAnsi="Times New Roman" w:cs="Times New Roman"/>
                <w:bCs/>
                <w:sz w:val="26"/>
                <w:szCs w:val="26"/>
              </w:rPr>
              <w:t>JFD</w:t>
            </w:r>
          </w:p>
          <w:p w14:paraId="0E5BE1A8" w14:textId="77777777" w:rsidR="0063572E" w:rsidRPr="004422D7" w:rsidRDefault="0063572E" w:rsidP="001063EE">
            <w:pPr>
              <w:spacing w:after="0" w:line="240" w:lineRule="auto"/>
              <w:jc w:val="center"/>
              <w:rPr>
                <w:rFonts w:ascii="Times New Roman" w:hAnsi="Times New Roman" w:cs="Times New Roman"/>
                <w:b/>
                <w:bCs/>
                <w:sz w:val="26"/>
                <w:szCs w:val="26"/>
              </w:rPr>
            </w:pPr>
          </w:p>
          <w:p w14:paraId="75ECA5D2" w14:textId="77777777" w:rsidR="001063EE" w:rsidRPr="004422D7" w:rsidRDefault="001063EE" w:rsidP="001063EE">
            <w:pPr>
              <w:spacing w:after="0" w:line="240" w:lineRule="auto"/>
              <w:jc w:val="center"/>
              <w:rPr>
                <w:rFonts w:ascii="Times New Roman" w:hAnsi="Times New Roman" w:cs="Times New Roman"/>
                <w:b/>
                <w:bCs/>
                <w:sz w:val="26"/>
                <w:szCs w:val="26"/>
              </w:rPr>
            </w:pPr>
          </w:p>
          <w:p w14:paraId="12A2678C" w14:textId="77777777" w:rsidR="0063572E" w:rsidRPr="004422D7" w:rsidRDefault="00E56F06" w:rsidP="001063EE">
            <w:pPr>
              <w:spacing w:after="0" w:line="240" w:lineRule="auto"/>
              <w:jc w:val="center"/>
              <w:rPr>
                <w:rFonts w:ascii="Times New Roman" w:hAnsi="Times New Roman" w:cs="Times New Roman"/>
                <w:b/>
                <w:bCs/>
                <w:sz w:val="26"/>
                <w:szCs w:val="26"/>
              </w:rPr>
            </w:pPr>
            <w:r w:rsidRPr="004422D7">
              <w:rPr>
                <w:rFonts w:ascii="Times New Roman" w:hAnsi="Times New Roman" w:cs="Times New Roman"/>
                <w:b/>
                <w:bCs/>
                <w:sz w:val="26"/>
                <w:szCs w:val="26"/>
              </w:rPr>
              <w:t>RULE 26(f) REPORT</w:t>
            </w:r>
          </w:p>
          <w:p w14:paraId="7B6B1BE1" w14:textId="77777777" w:rsidR="00E56F06" w:rsidRPr="004422D7" w:rsidRDefault="00E56F06" w:rsidP="001063EE">
            <w:pPr>
              <w:spacing w:after="0" w:line="240" w:lineRule="auto"/>
              <w:jc w:val="center"/>
              <w:rPr>
                <w:rFonts w:ascii="Times New Roman" w:hAnsi="Times New Roman" w:cs="Times New Roman"/>
                <w:b/>
                <w:bCs/>
                <w:sz w:val="26"/>
                <w:szCs w:val="26"/>
              </w:rPr>
            </w:pPr>
            <w:r w:rsidRPr="004422D7">
              <w:rPr>
                <w:rFonts w:ascii="Times New Roman" w:hAnsi="Times New Roman" w:cs="Times New Roman"/>
                <w:b/>
                <w:sz w:val="26"/>
                <w:szCs w:val="26"/>
              </w:rPr>
              <w:t>[TEMPLATE]</w:t>
            </w:r>
          </w:p>
          <w:p w14:paraId="57198584" w14:textId="77777777" w:rsidR="00E56F06" w:rsidRPr="004422D7" w:rsidRDefault="00E56F06" w:rsidP="001063EE">
            <w:pPr>
              <w:spacing w:after="0" w:line="240" w:lineRule="auto"/>
              <w:jc w:val="center"/>
              <w:rPr>
                <w:rFonts w:ascii="Times New Roman" w:hAnsi="Times New Roman" w:cs="Times New Roman"/>
                <w:sz w:val="26"/>
                <w:szCs w:val="26"/>
              </w:rPr>
            </w:pPr>
            <w:r w:rsidRPr="004422D7">
              <w:rPr>
                <w:rFonts w:ascii="Times New Roman" w:hAnsi="Times New Roman" w:cs="Times New Roman"/>
                <w:b/>
                <w:bCs/>
                <w:sz w:val="26"/>
                <w:szCs w:val="26"/>
              </w:rPr>
              <w:t>(ERISA)</w:t>
            </w:r>
          </w:p>
          <w:p w14:paraId="0923FFAF" w14:textId="77777777" w:rsidR="0063572E" w:rsidRPr="004422D7" w:rsidRDefault="0063572E" w:rsidP="001063EE">
            <w:pPr>
              <w:spacing w:after="0" w:line="240" w:lineRule="auto"/>
              <w:jc w:val="center"/>
              <w:rPr>
                <w:rFonts w:ascii="Times New Roman" w:hAnsi="Times New Roman" w:cs="Times New Roman"/>
                <w:b/>
                <w:sz w:val="26"/>
                <w:szCs w:val="26"/>
              </w:rPr>
            </w:pPr>
          </w:p>
          <w:p w14:paraId="4514912D" w14:textId="77777777" w:rsidR="0063572E" w:rsidRPr="004422D7" w:rsidRDefault="0063572E" w:rsidP="001063EE">
            <w:pPr>
              <w:spacing w:after="0" w:line="240" w:lineRule="auto"/>
              <w:jc w:val="center"/>
              <w:rPr>
                <w:rFonts w:ascii="Times New Roman" w:hAnsi="Times New Roman" w:cs="Times New Roman"/>
                <w:sz w:val="26"/>
                <w:szCs w:val="26"/>
              </w:rPr>
            </w:pPr>
          </w:p>
        </w:tc>
      </w:tr>
    </w:tbl>
    <w:p w14:paraId="72267470" w14:textId="77777777" w:rsidR="00547EF8" w:rsidRPr="004422D7" w:rsidRDefault="00547EF8" w:rsidP="00547EF8">
      <w:pPr>
        <w:spacing w:after="0" w:line="240" w:lineRule="auto"/>
        <w:jc w:val="both"/>
        <w:rPr>
          <w:rFonts w:ascii="Times New Roman" w:hAnsi="Times New Roman" w:cs="Times New Roman"/>
          <w:sz w:val="26"/>
          <w:szCs w:val="26"/>
        </w:rPr>
      </w:pPr>
    </w:p>
    <w:p w14:paraId="484DE6E5" w14:textId="77777777" w:rsidR="007C6F5C" w:rsidRPr="004422D7" w:rsidRDefault="007C6F5C" w:rsidP="005E57EB">
      <w:pPr>
        <w:ind w:firstLine="720"/>
        <w:rPr>
          <w:rFonts w:ascii="Times New Roman" w:hAnsi="Times New Roman" w:cs="Times New Roman"/>
          <w:sz w:val="26"/>
          <w:szCs w:val="26"/>
        </w:rPr>
      </w:pPr>
      <w:r w:rsidRPr="004422D7">
        <w:rPr>
          <w:rFonts w:ascii="Times New Roman" w:hAnsi="Times New Roman" w:cs="Times New Roman"/>
          <w:sz w:val="26"/>
          <w:szCs w:val="26"/>
        </w:rPr>
        <w:t>The parties/counsel identified below participated in the meeting required by Fed. R. Civ. P. 26(f) on _____________, 20___, and prepared the following report.</w:t>
      </w:r>
    </w:p>
    <w:p w14:paraId="6F9FC2EB" w14:textId="1066A4B3" w:rsidR="007C6F5C" w:rsidRPr="004422D7" w:rsidRDefault="007C6F5C" w:rsidP="007C6F5C">
      <w:pPr>
        <w:rPr>
          <w:rFonts w:ascii="Times New Roman" w:hAnsi="Times New Roman" w:cs="Times New Roman"/>
          <w:sz w:val="26"/>
          <w:szCs w:val="26"/>
        </w:rPr>
      </w:pPr>
      <w:r w:rsidRPr="004422D7">
        <w:rPr>
          <w:rFonts w:ascii="Times New Roman" w:hAnsi="Times New Roman" w:cs="Times New Roman"/>
          <w:sz w:val="26"/>
          <w:szCs w:val="26"/>
        </w:rPr>
        <w:tab/>
        <w:t>The initial pretrial conference required under Fe</w:t>
      </w:r>
      <w:r w:rsidR="005E57EB" w:rsidRPr="004422D7">
        <w:rPr>
          <w:rFonts w:ascii="Times New Roman" w:hAnsi="Times New Roman" w:cs="Times New Roman"/>
          <w:sz w:val="26"/>
          <w:szCs w:val="26"/>
        </w:rPr>
        <w:t>d. R. Civ. P. 16 and Local Rule </w:t>
      </w:r>
      <w:r w:rsidRPr="004422D7">
        <w:rPr>
          <w:rFonts w:ascii="Times New Roman" w:hAnsi="Times New Roman" w:cs="Times New Roman"/>
          <w:sz w:val="26"/>
          <w:szCs w:val="26"/>
        </w:rPr>
        <w:t>16.2 in this matter is scheduled for ___________</w:t>
      </w:r>
      <w:r w:rsidR="005E57EB" w:rsidRPr="004422D7">
        <w:rPr>
          <w:rFonts w:ascii="Times New Roman" w:hAnsi="Times New Roman" w:cs="Times New Roman"/>
          <w:sz w:val="26"/>
          <w:szCs w:val="26"/>
        </w:rPr>
        <w:t> __</w:t>
      </w:r>
      <w:r w:rsidR="008C0E67" w:rsidRPr="004422D7">
        <w:rPr>
          <w:rFonts w:ascii="Times New Roman" w:hAnsi="Times New Roman" w:cs="Times New Roman"/>
          <w:sz w:val="26"/>
          <w:szCs w:val="26"/>
        </w:rPr>
        <w:t>, 20___, at </w:t>
      </w:r>
      <w:r w:rsidRPr="004422D7">
        <w:rPr>
          <w:rFonts w:ascii="Times New Roman" w:hAnsi="Times New Roman" w:cs="Times New Roman"/>
          <w:sz w:val="26"/>
          <w:szCs w:val="26"/>
        </w:rPr>
        <w:t>_______, before United States Magistrate Judg</w:t>
      </w:r>
      <w:r w:rsidR="005E57EB" w:rsidRPr="004422D7">
        <w:rPr>
          <w:rFonts w:ascii="Times New Roman" w:hAnsi="Times New Roman" w:cs="Times New Roman"/>
          <w:sz w:val="26"/>
          <w:szCs w:val="26"/>
        </w:rPr>
        <w:t xml:space="preserve">e </w:t>
      </w:r>
      <w:r w:rsidR="00781273" w:rsidRPr="004422D7">
        <w:rPr>
          <w:rFonts w:ascii="Times New Roman" w:hAnsi="Times New Roman" w:cs="Times New Roman"/>
          <w:sz w:val="26"/>
          <w:szCs w:val="26"/>
        </w:rPr>
        <w:t xml:space="preserve">John Docherty </w:t>
      </w:r>
      <w:r w:rsidR="005E57EB" w:rsidRPr="004422D7">
        <w:rPr>
          <w:rFonts w:ascii="Times New Roman" w:hAnsi="Times New Roman" w:cs="Times New Roman"/>
          <w:sz w:val="26"/>
          <w:szCs w:val="26"/>
        </w:rPr>
        <w:t>in Courtroom </w:t>
      </w:r>
      <w:r w:rsidR="00781273" w:rsidRPr="004422D7">
        <w:rPr>
          <w:rFonts w:ascii="Times New Roman" w:hAnsi="Times New Roman" w:cs="Times New Roman"/>
          <w:sz w:val="26"/>
          <w:szCs w:val="26"/>
        </w:rPr>
        <w:t>6A</w:t>
      </w:r>
      <w:r w:rsidRPr="004422D7">
        <w:rPr>
          <w:rFonts w:ascii="Times New Roman" w:hAnsi="Times New Roman" w:cs="Times New Roman"/>
          <w:sz w:val="26"/>
          <w:szCs w:val="26"/>
        </w:rPr>
        <w:t xml:space="preserve"> of the U.S. Courthouse in </w:t>
      </w:r>
      <w:r w:rsidR="00781273" w:rsidRPr="004422D7">
        <w:rPr>
          <w:rFonts w:ascii="Times New Roman" w:hAnsi="Times New Roman" w:cs="Times New Roman"/>
          <w:sz w:val="26"/>
          <w:szCs w:val="26"/>
        </w:rPr>
        <w:t>Saint Paul</w:t>
      </w:r>
      <w:r w:rsidRPr="004422D7">
        <w:rPr>
          <w:rFonts w:ascii="Times New Roman" w:hAnsi="Times New Roman" w:cs="Times New Roman"/>
          <w:sz w:val="26"/>
          <w:szCs w:val="26"/>
        </w:rPr>
        <w:t>, Minnesota.</w:t>
      </w:r>
    </w:p>
    <w:p w14:paraId="5F05A881" w14:textId="77777777" w:rsidR="007C6F5C" w:rsidRPr="004422D7" w:rsidRDefault="007C6F5C" w:rsidP="004B4704">
      <w:pPr>
        <w:pStyle w:val="Heading1"/>
        <w:rPr>
          <w:rFonts w:ascii="Times New Roman" w:hAnsi="Times New Roman" w:cs="Times New Roman"/>
          <w:sz w:val="26"/>
          <w:szCs w:val="26"/>
        </w:rPr>
      </w:pPr>
      <w:r w:rsidRPr="004422D7">
        <w:rPr>
          <w:rFonts w:ascii="Times New Roman" w:hAnsi="Times New Roman" w:cs="Times New Roman"/>
          <w:sz w:val="26"/>
          <w:szCs w:val="26"/>
        </w:rPr>
        <w:t>DESCRIPTION OF CASE</w:t>
      </w:r>
    </w:p>
    <w:p w14:paraId="771E55DF" w14:textId="77777777" w:rsidR="007C6F5C" w:rsidRPr="004422D7" w:rsidRDefault="004B4704" w:rsidP="004B4704">
      <w:pPr>
        <w:pStyle w:val="ListParagraph"/>
        <w:numPr>
          <w:ilvl w:val="0"/>
          <w:numId w:val="7"/>
        </w:numPr>
        <w:rPr>
          <w:rFonts w:ascii="Times New Roman" w:hAnsi="Times New Roman" w:cs="Times New Roman"/>
          <w:sz w:val="26"/>
          <w:szCs w:val="26"/>
        </w:rPr>
      </w:pPr>
      <w:r w:rsidRPr="004422D7">
        <w:rPr>
          <w:rFonts w:ascii="Times New Roman" w:hAnsi="Times New Roman" w:cs="Times New Roman"/>
          <w:sz w:val="26"/>
          <w:szCs w:val="26"/>
        </w:rPr>
        <w:t>C</w:t>
      </w:r>
      <w:r w:rsidR="007C6F5C" w:rsidRPr="004422D7">
        <w:rPr>
          <w:rFonts w:ascii="Times New Roman" w:hAnsi="Times New Roman" w:cs="Times New Roman"/>
          <w:sz w:val="26"/>
          <w:szCs w:val="26"/>
        </w:rPr>
        <w:t>oncise factual summary of plaintiff’s claims:</w:t>
      </w:r>
    </w:p>
    <w:p w14:paraId="61D13343" w14:textId="77777777" w:rsidR="007C6F5C" w:rsidRPr="004422D7" w:rsidRDefault="007C6F5C" w:rsidP="007C6F5C">
      <w:pPr>
        <w:pStyle w:val="ListParagraph"/>
        <w:numPr>
          <w:ilvl w:val="0"/>
          <w:numId w:val="7"/>
        </w:numPr>
        <w:rPr>
          <w:rFonts w:ascii="Times New Roman" w:hAnsi="Times New Roman" w:cs="Times New Roman"/>
          <w:sz w:val="26"/>
          <w:szCs w:val="26"/>
        </w:rPr>
      </w:pPr>
      <w:r w:rsidRPr="004422D7">
        <w:rPr>
          <w:rFonts w:ascii="Times New Roman" w:hAnsi="Times New Roman" w:cs="Times New Roman"/>
          <w:sz w:val="26"/>
          <w:szCs w:val="26"/>
        </w:rPr>
        <w:t>Concise factual summary of defendant’s claims/defenses:</w:t>
      </w:r>
    </w:p>
    <w:p w14:paraId="31A876DE" w14:textId="77777777" w:rsidR="007C6F5C" w:rsidRPr="004422D7" w:rsidRDefault="007C6F5C" w:rsidP="007C6F5C">
      <w:pPr>
        <w:pStyle w:val="ListParagraph"/>
        <w:numPr>
          <w:ilvl w:val="0"/>
          <w:numId w:val="7"/>
        </w:numPr>
        <w:rPr>
          <w:rFonts w:ascii="Times New Roman" w:hAnsi="Times New Roman" w:cs="Times New Roman"/>
          <w:sz w:val="26"/>
          <w:szCs w:val="26"/>
        </w:rPr>
      </w:pPr>
      <w:r w:rsidRPr="004422D7">
        <w:rPr>
          <w:rFonts w:ascii="Times New Roman" w:hAnsi="Times New Roman" w:cs="Times New Roman"/>
          <w:sz w:val="26"/>
          <w:szCs w:val="26"/>
        </w:rPr>
        <w:t>Statement of jurisdiction (including statutory citations):</w:t>
      </w:r>
    </w:p>
    <w:p w14:paraId="26E50136" w14:textId="77777777" w:rsidR="007C6F5C" w:rsidRPr="004422D7" w:rsidRDefault="007C6F5C" w:rsidP="007C6F5C">
      <w:pPr>
        <w:pStyle w:val="ListParagraph"/>
        <w:numPr>
          <w:ilvl w:val="0"/>
          <w:numId w:val="7"/>
        </w:numPr>
        <w:rPr>
          <w:rFonts w:ascii="Times New Roman" w:hAnsi="Times New Roman" w:cs="Times New Roman"/>
          <w:sz w:val="26"/>
          <w:szCs w:val="26"/>
        </w:rPr>
      </w:pPr>
      <w:r w:rsidRPr="004422D7">
        <w:rPr>
          <w:rFonts w:ascii="Times New Roman" w:hAnsi="Times New Roman" w:cs="Times New Roman"/>
          <w:sz w:val="26"/>
          <w:szCs w:val="26"/>
        </w:rPr>
        <w:t>Summary of factual stipulations or agreements:</w:t>
      </w:r>
    </w:p>
    <w:p w14:paraId="3A6C30EF" w14:textId="77777777" w:rsidR="004B4704" w:rsidRPr="004422D7" w:rsidRDefault="007C6F5C" w:rsidP="007C6F5C">
      <w:pPr>
        <w:pStyle w:val="ListParagraph"/>
        <w:numPr>
          <w:ilvl w:val="0"/>
          <w:numId w:val="7"/>
        </w:numPr>
        <w:rPr>
          <w:rFonts w:ascii="Times New Roman" w:hAnsi="Times New Roman" w:cs="Times New Roman"/>
          <w:sz w:val="26"/>
          <w:szCs w:val="26"/>
        </w:rPr>
      </w:pPr>
      <w:r w:rsidRPr="004422D7">
        <w:rPr>
          <w:rFonts w:ascii="Times New Roman" w:hAnsi="Times New Roman" w:cs="Times New Roman"/>
          <w:sz w:val="26"/>
          <w:szCs w:val="26"/>
        </w:rPr>
        <w:t>Statement as to whether the parties agree to resolve the matter under the Rules of Procedure for Expedited Trials of the United States District Court, District of Minnesota, if applicable:</w:t>
      </w:r>
    </w:p>
    <w:p w14:paraId="2D7DF222" w14:textId="3873618C" w:rsidR="00781273" w:rsidRPr="004422D7" w:rsidRDefault="00781273" w:rsidP="007C6F5C">
      <w:pPr>
        <w:pStyle w:val="ListParagraph"/>
        <w:numPr>
          <w:ilvl w:val="0"/>
          <w:numId w:val="7"/>
        </w:numPr>
        <w:rPr>
          <w:rFonts w:ascii="Times New Roman" w:hAnsi="Times New Roman" w:cs="Times New Roman"/>
          <w:sz w:val="26"/>
          <w:szCs w:val="26"/>
        </w:rPr>
      </w:pPr>
      <w:r w:rsidRPr="004422D7">
        <w:rPr>
          <w:rFonts w:ascii="Times New Roman" w:hAnsi="Times New Roman" w:cs="Times New Roman"/>
          <w:sz w:val="26"/>
          <w:szCs w:val="26"/>
        </w:rPr>
        <w:t>H</w:t>
      </w:r>
      <w:r w:rsidR="007C6F5C" w:rsidRPr="004422D7">
        <w:rPr>
          <w:rFonts w:ascii="Times New Roman" w:hAnsi="Times New Roman" w:cs="Times New Roman"/>
          <w:sz w:val="26"/>
          <w:szCs w:val="26"/>
        </w:rPr>
        <w:t>as all process been served</w:t>
      </w:r>
      <w:r w:rsidRPr="004422D7">
        <w:rPr>
          <w:rFonts w:ascii="Times New Roman" w:hAnsi="Times New Roman" w:cs="Times New Roman"/>
          <w:sz w:val="26"/>
          <w:szCs w:val="26"/>
        </w:rPr>
        <w:t xml:space="preserve"> and</w:t>
      </w:r>
      <w:r w:rsidR="007C6F5C" w:rsidRPr="004422D7">
        <w:rPr>
          <w:rFonts w:ascii="Times New Roman" w:hAnsi="Times New Roman" w:cs="Times New Roman"/>
          <w:sz w:val="26"/>
          <w:szCs w:val="26"/>
        </w:rPr>
        <w:t xml:space="preserve"> </w:t>
      </w:r>
      <w:r w:rsidR="009D3F00" w:rsidRPr="004422D7">
        <w:rPr>
          <w:rFonts w:ascii="Times New Roman" w:hAnsi="Times New Roman" w:cs="Times New Roman"/>
          <w:sz w:val="26"/>
          <w:szCs w:val="26"/>
        </w:rPr>
        <w:t xml:space="preserve">have </w:t>
      </w:r>
      <w:r w:rsidR="007C6F5C" w:rsidRPr="004422D7">
        <w:rPr>
          <w:rFonts w:ascii="Times New Roman" w:hAnsi="Times New Roman" w:cs="Times New Roman"/>
          <w:sz w:val="26"/>
          <w:szCs w:val="26"/>
        </w:rPr>
        <w:t xml:space="preserve">all pleadings </w:t>
      </w:r>
      <w:r w:rsidR="009D3F00" w:rsidRPr="004422D7">
        <w:rPr>
          <w:rFonts w:ascii="Times New Roman" w:hAnsi="Times New Roman" w:cs="Times New Roman"/>
          <w:sz w:val="26"/>
          <w:szCs w:val="26"/>
        </w:rPr>
        <w:t xml:space="preserve">been </w:t>
      </w:r>
      <w:r w:rsidR="007C6F5C" w:rsidRPr="004422D7">
        <w:rPr>
          <w:rFonts w:ascii="Times New Roman" w:hAnsi="Times New Roman" w:cs="Times New Roman"/>
          <w:sz w:val="26"/>
          <w:szCs w:val="26"/>
        </w:rPr>
        <w:t>filed</w:t>
      </w:r>
      <w:r w:rsidRPr="004422D7">
        <w:rPr>
          <w:rFonts w:ascii="Times New Roman" w:hAnsi="Times New Roman" w:cs="Times New Roman"/>
          <w:sz w:val="26"/>
          <w:szCs w:val="26"/>
        </w:rPr>
        <w:t>?</w:t>
      </w:r>
    </w:p>
    <w:p w14:paraId="639E2321" w14:textId="78F72C7D" w:rsidR="007C6F5C" w:rsidRPr="004422D7" w:rsidRDefault="00781273" w:rsidP="007C6F5C">
      <w:pPr>
        <w:pStyle w:val="ListParagraph"/>
        <w:numPr>
          <w:ilvl w:val="0"/>
          <w:numId w:val="7"/>
        </w:numPr>
        <w:rPr>
          <w:rFonts w:ascii="Times New Roman" w:hAnsi="Times New Roman" w:cs="Times New Roman"/>
          <w:sz w:val="26"/>
          <w:szCs w:val="26"/>
        </w:rPr>
      </w:pPr>
      <w:r w:rsidRPr="004422D7">
        <w:rPr>
          <w:rFonts w:ascii="Times New Roman" w:hAnsi="Times New Roman" w:cs="Times New Roman"/>
          <w:sz w:val="26"/>
          <w:szCs w:val="26"/>
        </w:rPr>
        <w:t>Does any party p</w:t>
      </w:r>
      <w:r w:rsidR="007C6F5C" w:rsidRPr="004422D7">
        <w:rPr>
          <w:rFonts w:ascii="Times New Roman" w:hAnsi="Times New Roman" w:cs="Times New Roman"/>
          <w:sz w:val="26"/>
          <w:szCs w:val="26"/>
        </w:rPr>
        <w:t>lan to amend pleadings or add additional parties to the action</w:t>
      </w:r>
      <w:r w:rsidRPr="004422D7">
        <w:rPr>
          <w:rFonts w:ascii="Times New Roman" w:hAnsi="Times New Roman" w:cs="Times New Roman"/>
          <w:sz w:val="26"/>
          <w:szCs w:val="26"/>
        </w:rPr>
        <w:t>, and if so, what are those plans?</w:t>
      </w:r>
    </w:p>
    <w:p w14:paraId="44B68ED1" w14:textId="77777777" w:rsidR="007C6F5C" w:rsidRPr="004422D7" w:rsidRDefault="007C6F5C" w:rsidP="004B4704">
      <w:pPr>
        <w:pStyle w:val="Heading1"/>
        <w:rPr>
          <w:rFonts w:ascii="Times New Roman" w:hAnsi="Times New Roman" w:cs="Times New Roman"/>
          <w:sz w:val="26"/>
          <w:szCs w:val="26"/>
        </w:rPr>
      </w:pPr>
      <w:r w:rsidRPr="004422D7">
        <w:rPr>
          <w:rFonts w:ascii="Times New Roman" w:hAnsi="Times New Roman" w:cs="Times New Roman"/>
          <w:sz w:val="26"/>
          <w:szCs w:val="26"/>
        </w:rPr>
        <w:lastRenderedPageBreak/>
        <w:t>DISCOVERY DEADLINES AND LIMITS</w:t>
      </w:r>
    </w:p>
    <w:p w14:paraId="2A91BBFF" w14:textId="0BBB31BD" w:rsidR="007C6F5C" w:rsidRPr="004422D7" w:rsidRDefault="007C6F5C" w:rsidP="009D3F00">
      <w:pPr>
        <w:ind w:firstLine="720"/>
        <w:jc w:val="both"/>
        <w:rPr>
          <w:rFonts w:ascii="Times New Roman" w:hAnsi="Times New Roman" w:cs="Times New Roman"/>
          <w:sz w:val="26"/>
          <w:szCs w:val="26"/>
        </w:rPr>
      </w:pPr>
      <w:r w:rsidRPr="004422D7">
        <w:rPr>
          <w:rFonts w:ascii="Times New Roman" w:hAnsi="Times New Roman" w:cs="Times New Roman"/>
          <w:sz w:val="26"/>
          <w:szCs w:val="26"/>
        </w:rPr>
        <w:t>Discovery is allowed in ERISA disability benefit cases only if the parties agree or upon Court order. The parties should discuss whether discovery will be required in this case and should be prepared to address the matter at the pretrial conference.</w:t>
      </w:r>
    </w:p>
    <w:p w14:paraId="33E5F7D6" w14:textId="77777777" w:rsidR="007C6F5C" w:rsidRPr="004422D7" w:rsidRDefault="007C6F5C" w:rsidP="004B4704">
      <w:pPr>
        <w:pStyle w:val="Heading1"/>
        <w:rPr>
          <w:rFonts w:ascii="Times New Roman" w:hAnsi="Times New Roman" w:cs="Times New Roman"/>
          <w:sz w:val="26"/>
          <w:szCs w:val="26"/>
        </w:rPr>
      </w:pPr>
      <w:r w:rsidRPr="004422D7">
        <w:rPr>
          <w:rFonts w:ascii="Times New Roman" w:hAnsi="Times New Roman" w:cs="Times New Roman"/>
          <w:sz w:val="26"/>
          <w:szCs w:val="26"/>
        </w:rPr>
        <w:t>PROPOSED MOTION SCHEDULE</w:t>
      </w:r>
    </w:p>
    <w:p w14:paraId="18618A30" w14:textId="77777777" w:rsidR="007C6F5C" w:rsidRPr="004422D7" w:rsidRDefault="007C6F5C" w:rsidP="009D3F00">
      <w:pPr>
        <w:ind w:firstLine="720"/>
        <w:jc w:val="both"/>
        <w:rPr>
          <w:rFonts w:ascii="Times New Roman" w:hAnsi="Times New Roman" w:cs="Times New Roman"/>
          <w:sz w:val="26"/>
          <w:szCs w:val="26"/>
        </w:rPr>
      </w:pPr>
      <w:r w:rsidRPr="004422D7">
        <w:rPr>
          <w:rFonts w:ascii="Times New Roman" w:hAnsi="Times New Roman" w:cs="Times New Roman"/>
          <w:sz w:val="26"/>
          <w:szCs w:val="26"/>
        </w:rPr>
        <w:t>The parties propose the following deadlines for filing motions:</w:t>
      </w:r>
    </w:p>
    <w:p w14:paraId="70FF04D0" w14:textId="77777777" w:rsidR="007C6F5C" w:rsidRPr="004422D7" w:rsidRDefault="007C6F5C" w:rsidP="009D3F00">
      <w:pPr>
        <w:pStyle w:val="ListParagraph"/>
        <w:numPr>
          <w:ilvl w:val="0"/>
          <w:numId w:val="11"/>
        </w:numPr>
        <w:jc w:val="both"/>
        <w:rPr>
          <w:rFonts w:ascii="Times New Roman" w:hAnsi="Times New Roman" w:cs="Times New Roman"/>
          <w:sz w:val="26"/>
          <w:szCs w:val="26"/>
        </w:rPr>
      </w:pPr>
      <w:r w:rsidRPr="004422D7">
        <w:rPr>
          <w:rFonts w:ascii="Times New Roman" w:hAnsi="Times New Roman" w:cs="Times New Roman"/>
          <w:sz w:val="26"/>
          <w:szCs w:val="26"/>
        </w:rPr>
        <w:t>Motions seeking to join other parties must be filed and served by _______</w:t>
      </w:r>
      <w:r w:rsidR="004B4704" w:rsidRPr="004422D7">
        <w:rPr>
          <w:rFonts w:ascii="Times New Roman" w:hAnsi="Times New Roman" w:cs="Times New Roman"/>
          <w:sz w:val="26"/>
          <w:szCs w:val="26"/>
        </w:rPr>
        <w:t>.</w:t>
      </w:r>
    </w:p>
    <w:p w14:paraId="0268944E" w14:textId="77777777" w:rsidR="007C6F5C" w:rsidRPr="004422D7" w:rsidRDefault="007C6F5C" w:rsidP="009D3F00">
      <w:pPr>
        <w:pStyle w:val="ListParagraph"/>
        <w:numPr>
          <w:ilvl w:val="0"/>
          <w:numId w:val="11"/>
        </w:numPr>
        <w:jc w:val="both"/>
        <w:rPr>
          <w:rFonts w:ascii="Times New Roman" w:hAnsi="Times New Roman" w:cs="Times New Roman"/>
          <w:sz w:val="26"/>
          <w:szCs w:val="26"/>
        </w:rPr>
      </w:pPr>
      <w:r w:rsidRPr="004422D7">
        <w:rPr>
          <w:rFonts w:ascii="Times New Roman" w:hAnsi="Times New Roman" w:cs="Times New Roman"/>
          <w:sz w:val="26"/>
          <w:szCs w:val="26"/>
        </w:rPr>
        <w:t>Motions seeking to amend the pleadings must be filed and served by ________</w:t>
      </w:r>
      <w:r w:rsidR="004B4704" w:rsidRPr="004422D7">
        <w:rPr>
          <w:rFonts w:ascii="Times New Roman" w:hAnsi="Times New Roman" w:cs="Times New Roman"/>
          <w:sz w:val="26"/>
          <w:szCs w:val="26"/>
        </w:rPr>
        <w:t>.</w:t>
      </w:r>
    </w:p>
    <w:p w14:paraId="010E27D1" w14:textId="77777777" w:rsidR="007C6F5C" w:rsidRPr="004422D7" w:rsidRDefault="007C6F5C" w:rsidP="009D3F00">
      <w:pPr>
        <w:pStyle w:val="ListParagraph"/>
        <w:numPr>
          <w:ilvl w:val="0"/>
          <w:numId w:val="11"/>
        </w:numPr>
        <w:jc w:val="both"/>
        <w:rPr>
          <w:rFonts w:ascii="Times New Roman" w:hAnsi="Times New Roman" w:cs="Times New Roman"/>
          <w:sz w:val="26"/>
          <w:szCs w:val="26"/>
        </w:rPr>
      </w:pPr>
      <w:r w:rsidRPr="004422D7">
        <w:rPr>
          <w:rFonts w:ascii="Times New Roman" w:hAnsi="Times New Roman" w:cs="Times New Roman"/>
          <w:sz w:val="26"/>
          <w:szCs w:val="26"/>
        </w:rPr>
        <w:t>Non-dispositive motions:</w:t>
      </w:r>
    </w:p>
    <w:p w14:paraId="171A283D" w14:textId="637D8D8E" w:rsidR="007C6F5C" w:rsidRPr="004422D7" w:rsidRDefault="007C6F5C" w:rsidP="009D3F00">
      <w:pPr>
        <w:pStyle w:val="ListParagraph"/>
        <w:numPr>
          <w:ilvl w:val="1"/>
          <w:numId w:val="11"/>
        </w:numPr>
        <w:jc w:val="both"/>
        <w:rPr>
          <w:rFonts w:ascii="Times New Roman" w:hAnsi="Times New Roman" w:cs="Times New Roman"/>
          <w:sz w:val="26"/>
          <w:szCs w:val="26"/>
        </w:rPr>
      </w:pPr>
      <w:r w:rsidRPr="004422D7">
        <w:rPr>
          <w:rFonts w:ascii="Times New Roman" w:hAnsi="Times New Roman" w:cs="Times New Roman"/>
          <w:sz w:val="26"/>
          <w:szCs w:val="26"/>
        </w:rPr>
        <w:t>In the event a party determines, following review of the record in this case, that additional discovery is necessary, it must file a motion seeking leave no later than _________</w:t>
      </w:r>
      <w:proofErr w:type="gramStart"/>
      <w:r w:rsidRPr="004422D7">
        <w:rPr>
          <w:rFonts w:ascii="Times New Roman" w:hAnsi="Times New Roman" w:cs="Times New Roman"/>
          <w:sz w:val="26"/>
          <w:szCs w:val="26"/>
        </w:rPr>
        <w:t xml:space="preserve">_ </w:t>
      </w:r>
      <w:r w:rsidR="004B4704" w:rsidRPr="004422D7">
        <w:rPr>
          <w:rFonts w:ascii="Times New Roman" w:hAnsi="Times New Roman" w:cs="Times New Roman"/>
          <w:sz w:val="26"/>
          <w:szCs w:val="26"/>
        </w:rPr>
        <w:t>.</w:t>
      </w:r>
      <w:proofErr w:type="gramEnd"/>
    </w:p>
    <w:p w14:paraId="6186762F" w14:textId="77777777" w:rsidR="007C6F5C" w:rsidRPr="004422D7" w:rsidRDefault="007C6F5C" w:rsidP="009D3F00">
      <w:pPr>
        <w:pStyle w:val="ListParagraph"/>
        <w:numPr>
          <w:ilvl w:val="1"/>
          <w:numId w:val="11"/>
        </w:numPr>
        <w:jc w:val="both"/>
        <w:rPr>
          <w:rFonts w:ascii="Times New Roman" w:hAnsi="Times New Roman" w:cs="Times New Roman"/>
          <w:sz w:val="26"/>
          <w:szCs w:val="26"/>
        </w:rPr>
      </w:pPr>
      <w:r w:rsidRPr="004422D7">
        <w:rPr>
          <w:rFonts w:ascii="Times New Roman" w:hAnsi="Times New Roman" w:cs="Times New Roman"/>
          <w:sz w:val="26"/>
          <w:szCs w:val="26"/>
        </w:rPr>
        <w:t xml:space="preserve">All other non-dispositive motions, including motions relating to expert discovery, must be </w:t>
      </w:r>
      <w:proofErr w:type="gramStart"/>
      <w:r w:rsidRPr="004422D7">
        <w:rPr>
          <w:rFonts w:ascii="Times New Roman" w:hAnsi="Times New Roman" w:cs="Times New Roman"/>
          <w:sz w:val="26"/>
          <w:szCs w:val="26"/>
        </w:rPr>
        <w:t>filed</w:t>
      </w:r>
      <w:proofErr w:type="gramEnd"/>
      <w:r w:rsidRPr="004422D7">
        <w:rPr>
          <w:rFonts w:ascii="Times New Roman" w:hAnsi="Times New Roman" w:cs="Times New Roman"/>
          <w:sz w:val="26"/>
          <w:szCs w:val="26"/>
        </w:rPr>
        <w:t xml:space="preserve"> and served by _________</w:t>
      </w:r>
      <w:r w:rsidR="004B4704" w:rsidRPr="004422D7">
        <w:rPr>
          <w:rFonts w:ascii="Times New Roman" w:hAnsi="Times New Roman" w:cs="Times New Roman"/>
          <w:sz w:val="26"/>
          <w:szCs w:val="26"/>
        </w:rPr>
        <w:t>.</w:t>
      </w:r>
    </w:p>
    <w:p w14:paraId="7E70C178" w14:textId="77777777" w:rsidR="004B4704" w:rsidRPr="004422D7" w:rsidRDefault="004B4704" w:rsidP="009D3F00">
      <w:pPr>
        <w:pStyle w:val="ListParagraph"/>
        <w:ind w:left="1440"/>
        <w:jc w:val="both"/>
        <w:rPr>
          <w:rFonts w:ascii="Times New Roman" w:hAnsi="Times New Roman" w:cs="Times New Roman"/>
          <w:sz w:val="26"/>
          <w:szCs w:val="26"/>
        </w:rPr>
      </w:pPr>
      <w:r w:rsidRPr="004422D7">
        <w:rPr>
          <w:rFonts w:ascii="Times New Roman" w:hAnsi="Times New Roman" w:cs="Times New Roman"/>
          <w:sz w:val="26"/>
          <w:szCs w:val="26"/>
        </w:rPr>
        <w:t>The parties must meet and confer to resolve all discovery disputes and other non-dispositive issues prior to filing any motions.</w:t>
      </w:r>
    </w:p>
    <w:p w14:paraId="46BB0730" w14:textId="77777777" w:rsidR="004B4704" w:rsidRPr="004422D7" w:rsidRDefault="004B4704" w:rsidP="009D3F00">
      <w:pPr>
        <w:pStyle w:val="ListParagraph"/>
        <w:numPr>
          <w:ilvl w:val="0"/>
          <w:numId w:val="11"/>
        </w:numPr>
        <w:jc w:val="both"/>
        <w:rPr>
          <w:rFonts w:ascii="Times New Roman" w:hAnsi="Times New Roman" w:cs="Times New Roman"/>
          <w:sz w:val="26"/>
          <w:szCs w:val="26"/>
        </w:rPr>
      </w:pPr>
      <w:r w:rsidRPr="004422D7">
        <w:rPr>
          <w:rFonts w:ascii="Times New Roman" w:hAnsi="Times New Roman" w:cs="Times New Roman"/>
          <w:sz w:val="26"/>
          <w:szCs w:val="26"/>
        </w:rPr>
        <w:t>All dispositive motions must be filed, served, and heard by ___________.</w:t>
      </w:r>
    </w:p>
    <w:p w14:paraId="100F9A2D" w14:textId="77777777" w:rsidR="007C6F5C" w:rsidRPr="004422D7" w:rsidRDefault="007C6F5C" w:rsidP="0042215B">
      <w:pPr>
        <w:pStyle w:val="Heading1"/>
        <w:rPr>
          <w:rFonts w:ascii="Times New Roman" w:hAnsi="Times New Roman" w:cs="Times New Roman"/>
          <w:sz w:val="26"/>
          <w:szCs w:val="26"/>
        </w:rPr>
      </w:pPr>
      <w:r w:rsidRPr="004422D7">
        <w:rPr>
          <w:rFonts w:ascii="Times New Roman" w:hAnsi="Times New Roman" w:cs="Times New Roman"/>
          <w:sz w:val="26"/>
          <w:szCs w:val="26"/>
        </w:rPr>
        <w:t>TRIAL-READY DATE</w:t>
      </w:r>
    </w:p>
    <w:p w14:paraId="419A6CBD" w14:textId="77777777" w:rsidR="007C6F5C" w:rsidRPr="004422D7" w:rsidRDefault="007C6F5C" w:rsidP="0042215B">
      <w:pPr>
        <w:ind w:firstLine="720"/>
        <w:rPr>
          <w:rFonts w:ascii="Times New Roman" w:hAnsi="Times New Roman" w:cs="Times New Roman"/>
          <w:sz w:val="26"/>
          <w:szCs w:val="26"/>
        </w:rPr>
      </w:pPr>
      <w:r w:rsidRPr="004422D7">
        <w:rPr>
          <w:rFonts w:ascii="Times New Roman" w:hAnsi="Times New Roman" w:cs="Times New Roman"/>
          <w:sz w:val="26"/>
          <w:szCs w:val="26"/>
        </w:rPr>
        <w:t>If the parties agree that the case will be decided on cross-motions for summary judgment, no trial date will be set at t</w:t>
      </w:r>
      <w:r w:rsidR="004B4704" w:rsidRPr="004422D7">
        <w:rPr>
          <w:rFonts w:ascii="Times New Roman" w:hAnsi="Times New Roman" w:cs="Times New Roman"/>
          <w:sz w:val="26"/>
          <w:szCs w:val="26"/>
        </w:rPr>
        <w:t>his time.</w:t>
      </w:r>
    </w:p>
    <w:p w14:paraId="5C4A77EF" w14:textId="77777777" w:rsidR="007C6F5C" w:rsidRPr="004422D7" w:rsidRDefault="007C6F5C" w:rsidP="0042215B">
      <w:pPr>
        <w:pStyle w:val="Heading1"/>
        <w:rPr>
          <w:rFonts w:ascii="Times New Roman" w:hAnsi="Times New Roman" w:cs="Times New Roman"/>
          <w:sz w:val="26"/>
          <w:szCs w:val="26"/>
        </w:rPr>
      </w:pPr>
      <w:r w:rsidRPr="004422D7">
        <w:rPr>
          <w:rFonts w:ascii="Times New Roman" w:hAnsi="Times New Roman" w:cs="Times New Roman"/>
          <w:sz w:val="26"/>
          <w:szCs w:val="26"/>
        </w:rPr>
        <w:t>SETTLEMENT</w:t>
      </w:r>
    </w:p>
    <w:p w14:paraId="2FE7ED88" w14:textId="77777777" w:rsidR="007C6F5C" w:rsidRPr="004422D7" w:rsidRDefault="007C6F5C" w:rsidP="009D3F00">
      <w:pPr>
        <w:pStyle w:val="ListParagraph"/>
        <w:numPr>
          <w:ilvl w:val="0"/>
          <w:numId w:val="12"/>
        </w:numPr>
        <w:jc w:val="both"/>
        <w:rPr>
          <w:rFonts w:ascii="Times New Roman" w:hAnsi="Times New Roman" w:cs="Times New Roman"/>
          <w:sz w:val="26"/>
          <w:szCs w:val="26"/>
        </w:rPr>
      </w:pPr>
      <w:r w:rsidRPr="004422D7">
        <w:rPr>
          <w:rFonts w:ascii="Times New Roman" w:hAnsi="Times New Roman" w:cs="Times New Roman"/>
          <w:sz w:val="26"/>
          <w:szCs w:val="26"/>
        </w:rPr>
        <w:t>The parties will discuss settlement before _____________, the date of the initial pretrial conference, by the plaintiff making a written demand for settlement and each defendant making a written response/offer to the plaintiff’s demand.</w:t>
      </w:r>
    </w:p>
    <w:p w14:paraId="6F904ED9" w14:textId="77777777" w:rsidR="007C6F5C" w:rsidRPr="004422D7" w:rsidRDefault="007C6F5C" w:rsidP="009D3F00">
      <w:pPr>
        <w:pStyle w:val="ListParagraph"/>
        <w:numPr>
          <w:ilvl w:val="0"/>
          <w:numId w:val="12"/>
        </w:numPr>
        <w:jc w:val="both"/>
        <w:rPr>
          <w:rFonts w:ascii="Times New Roman" w:hAnsi="Times New Roman" w:cs="Times New Roman"/>
          <w:sz w:val="26"/>
          <w:szCs w:val="26"/>
        </w:rPr>
      </w:pPr>
      <w:r w:rsidRPr="004422D7">
        <w:rPr>
          <w:rFonts w:ascii="Times New Roman" w:hAnsi="Times New Roman" w:cs="Times New Roman"/>
          <w:sz w:val="26"/>
          <w:szCs w:val="26"/>
        </w:rPr>
        <w:t>The parties believe that a settlement conference is appropriate and should be scheduled by the Court before ____________________.</w:t>
      </w:r>
    </w:p>
    <w:p w14:paraId="0E2DCFE0" w14:textId="77777777" w:rsidR="007C6F5C" w:rsidRPr="004422D7" w:rsidRDefault="007C6F5C" w:rsidP="009D3F00">
      <w:pPr>
        <w:pStyle w:val="ListParagraph"/>
        <w:numPr>
          <w:ilvl w:val="0"/>
          <w:numId w:val="12"/>
        </w:numPr>
        <w:jc w:val="both"/>
        <w:rPr>
          <w:rFonts w:ascii="Times New Roman" w:hAnsi="Times New Roman" w:cs="Times New Roman"/>
          <w:sz w:val="26"/>
          <w:szCs w:val="26"/>
        </w:rPr>
      </w:pPr>
      <w:r w:rsidRPr="004422D7">
        <w:rPr>
          <w:rFonts w:ascii="Times New Roman" w:hAnsi="Times New Roman" w:cs="Times New Roman"/>
          <w:sz w:val="26"/>
          <w:szCs w:val="26"/>
        </w:rPr>
        <w:lastRenderedPageBreak/>
        <w:t>The parties have discussed whether alternative dispute resolution (ADR) will be helpful to the resolution of this case and recommend the following to the Court:</w:t>
      </w:r>
    </w:p>
    <w:p w14:paraId="0E8C6D5D" w14:textId="77777777" w:rsidR="007C6F5C" w:rsidRPr="004422D7" w:rsidRDefault="007C6F5C" w:rsidP="0042215B">
      <w:pPr>
        <w:pStyle w:val="Heading1"/>
        <w:rPr>
          <w:rFonts w:ascii="Times New Roman" w:hAnsi="Times New Roman" w:cs="Times New Roman"/>
          <w:sz w:val="26"/>
          <w:szCs w:val="26"/>
        </w:rPr>
      </w:pPr>
      <w:r w:rsidRPr="004422D7">
        <w:rPr>
          <w:rFonts w:ascii="Times New Roman" w:hAnsi="Times New Roman" w:cs="Times New Roman"/>
          <w:sz w:val="26"/>
          <w:szCs w:val="26"/>
        </w:rPr>
        <w:t>TRIAL BY MAGISTRATE JUDGE</w:t>
      </w:r>
    </w:p>
    <w:p w14:paraId="3C4C49F9" w14:textId="77777777" w:rsidR="00A01078" w:rsidRPr="004422D7" w:rsidRDefault="007C6F5C" w:rsidP="009D3F00">
      <w:pPr>
        <w:ind w:firstLine="720"/>
        <w:jc w:val="both"/>
        <w:rPr>
          <w:rFonts w:ascii="Times New Roman" w:hAnsi="Times New Roman" w:cs="Times New Roman"/>
          <w:sz w:val="26"/>
          <w:szCs w:val="26"/>
        </w:rPr>
      </w:pPr>
      <w:r w:rsidRPr="004422D7">
        <w:rPr>
          <w:rFonts w:ascii="Times New Roman" w:hAnsi="Times New Roman" w:cs="Times New Roman"/>
          <w:sz w:val="26"/>
          <w:szCs w:val="26"/>
        </w:rPr>
        <w:t>The parties have/have not agreed to consent to jurisdiction by the Magistrate Judge pursuant to Title 28, Unite</w:t>
      </w:r>
      <w:r w:rsidR="0042215B" w:rsidRPr="004422D7">
        <w:rPr>
          <w:rFonts w:ascii="Times New Roman" w:hAnsi="Times New Roman" w:cs="Times New Roman"/>
          <w:sz w:val="26"/>
          <w:szCs w:val="26"/>
        </w:rPr>
        <w:t xml:space="preserve">d States Code, Section 636(c). </w:t>
      </w:r>
      <w:r w:rsidRPr="004422D7">
        <w:rPr>
          <w:rFonts w:ascii="Times New Roman" w:hAnsi="Times New Roman" w:cs="Times New Roman"/>
          <w:sz w:val="26"/>
          <w:szCs w:val="26"/>
        </w:rPr>
        <w:t>(If the parties agree, the consent should be filed with the Rule 26(f) Report.)</w:t>
      </w:r>
    </w:p>
    <w:p w14:paraId="55BEB058" w14:textId="77777777" w:rsidR="007C6F5C" w:rsidRPr="004422D7" w:rsidRDefault="007C6F5C" w:rsidP="009D3F00">
      <w:pPr>
        <w:jc w:val="both"/>
        <w:rPr>
          <w:rFonts w:ascii="Times New Roman" w:hAnsi="Times New Roman" w:cs="Times New Roman"/>
          <w:sz w:val="26"/>
          <w:szCs w:val="26"/>
        </w:rPr>
      </w:pPr>
    </w:p>
    <w:p w14:paraId="0F800679" w14:textId="77777777" w:rsidR="005E66FE" w:rsidRPr="004422D7" w:rsidRDefault="005E66FE" w:rsidP="007C6F5C">
      <w:pPr>
        <w:rPr>
          <w:rFonts w:ascii="Times New Roman" w:hAnsi="Times New Roman" w:cs="Times New Roman"/>
          <w:sz w:val="26"/>
          <w:szCs w:val="26"/>
        </w:rPr>
      </w:pPr>
    </w:p>
    <w:p w14:paraId="3D851604" w14:textId="77777777" w:rsidR="007C6F5C" w:rsidRPr="004422D7" w:rsidRDefault="007C6F5C" w:rsidP="007C6F5C">
      <w:pPr>
        <w:keepNext/>
        <w:tabs>
          <w:tab w:val="left" w:pos="-1440"/>
          <w:tab w:val="left" w:pos="5040"/>
          <w:tab w:val="left" w:pos="9180"/>
        </w:tabs>
        <w:spacing w:after="0" w:line="240" w:lineRule="auto"/>
        <w:rPr>
          <w:rFonts w:ascii="Times New Roman" w:hAnsi="Times New Roman" w:cs="Times New Roman"/>
          <w:sz w:val="26"/>
          <w:szCs w:val="26"/>
        </w:rPr>
      </w:pPr>
      <w:r w:rsidRPr="004422D7">
        <w:rPr>
          <w:rFonts w:ascii="Times New Roman" w:hAnsi="Times New Roman" w:cs="Times New Roman"/>
          <w:sz w:val="26"/>
          <w:szCs w:val="26"/>
        </w:rPr>
        <w:t>DATE:  ________________________</w:t>
      </w:r>
      <w:r w:rsidRPr="004422D7">
        <w:rPr>
          <w:rFonts w:ascii="Times New Roman" w:hAnsi="Times New Roman" w:cs="Times New Roman"/>
          <w:sz w:val="26"/>
          <w:szCs w:val="26"/>
        </w:rPr>
        <w:tab/>
      </w:r>
      <w:r w:rsidRPr="004422D7">
        <w:rPr>
          <w:rFonts w:ascii="Times New Roman" w:hAnsi="Times New Roman" w:cs="Times New Roman"/>
          <w:sz w:val="26"/>
          <w:szCs w:val="26"/>
          <w:u w:val="single"/>
        </w:rPr>
        <w:tab/>
      </w:r>
    </w:p>
    <w:p w14:paraId="35AA6AED" w14:textId="77777777" w:rsidR="007C6F5C" w:rsidRPr="004422D7" w:rsidRDefault="007C6F5C" w:rsidP="007C6F5C">
      <w:pPr>
        <w:keepNext/>
        <w:tabs>
          <w:tab w:val="left" w:pos="-1440"/>
          <w:tab w:val="left" w:pos="5040"/>
        </w:tabs>
        <w:spacing w:after="0" w:line="240" w:lineRule="auto"/>
        <w:rPr>
          <w:rFonts w:ascii="Times New Roman" w:hAnsi="Times New Roman" w:cs="Times New Roman"/>
          <w:sz w:val="26"/>
          <w:szCs w:val="26"/>
        </w:rPr>
      </w:pPr>
      <w:r w:rsidRPr="004422D7">
        <w:rPr>
          <w:rFonts w:ascii="Times New Roman" w:hAnsi="Times New Roman" w:cs="Times New Roman"/>
          <w:sz w:val="26"/>
          <w:szCs w:val="26"/>
        </w:rPr>
        <w:tab/>
        <w:t>Plaintiff</w:t>
      </w:r>
      <w:r w:rsidR="005E57EB" w:rsidRPr="004422D7">
        <w:rPr>
          <w:rFonts w:ascii="Times New Roman" w:hAnsi="Times New Roman" w:cs="Times New Roman"/>
          <w:sz w:val="26"/>
          <w:szCs w:val="26"/>
        </w:rPr>
        <w:t>’</w:t>
      </w:r>
      <w:r w:rsidRPr="004422D7">
        <w:rPr>
          <w:rFonts w:ascii="Times New Roman" w:hAnsi="Times New Roman" w:cs="Times New Roman"/>
          <w:sz w:val="26"/>
          <w:szCs w:val="26"/>
        </w:rPr>
        <w:t xml:space="preserve">s Counsel </w:t>
      </w:r>
    </w:p>
    <w:p w14:paraId="65D4C6E9" w14:textId="77777777" w:rsidR="007C6F5C" w:rsidRPr="004422D7" w:rsidRDefault="007C6F5C" w:rsidP="007C6F5C">
      <w:pPr>
        <w:keepNext/>
        <w:tabs>
          <w:tab w:val="left" w:pos="-1440"/>
          <w:tab w:val="left" w:pos="5040"/>
        </w:tabs>
        <w:spacing w:after="0" w:line="240" w:lineRule="auto"/>
        <w:rPr>
          <w:rFonts w:ascii="Times New Roman" w:hAnsi="Times New Roman" w:cs="Times New Roman"/>
          <w:sz w:val="26"/>
          <w:szCs w:val="26"/>
        </w:rPr>
      </w:pPr>
      <w:r w:rsidRPr="004422D7">
        <w:rPr>
          <w:rFonts w:ascii="Times New Roman" w:hAnsi="Times New Roman" w:cs="Times New Roman"/>
          <w:sz w:val="26"/>
          <w:szCs w:val="26"/>
        </w:rPr>
        <w:tab/>
        <w:t xml:space="preserve">License # </w:t>
      </w:r>
    </w:p>
    <w:p w14:paraId="2EDFB70E" w14:textId="77777777" w:rsidR="007C6F5C" w:rsidRPr="004422D7" w:rsidRDefault="007C6F5C" w:rsidP="007C6F5C">
      <w:pPr>
        <w:keepNext/>
        <w:tabs>
          <w:tab w:val="left" w:pos="-1440"/>
          <w:tab w:val="left" w:pos="5040"/>
        </w:tabs>
        <w:spacing w:after="0" w:line="240" w:lineRule="auto"/>
        <w:rPr>
          <w:rFonts w:ascii="Times New Roman" w:hAnsi="Times New Roman" w:cs="Times New Roman"/>
          <w:sz w:val="26"/>
          <w:szCs w:val="26"/>
        </w:rPr>
      </w:pPr>
      <w:r w:rsidRPr="004422D7">
        <w:rPr>
          <w:rFonts w:ascii="Times New Roman" w:hAnsi="Times New Roman" w:cs="Times New Roman"/>
          <w:sz w:val="26"/>
          <w:szCs w:val="26"/>
        </w:rPr>
        <w:tab/>
        <w:t xml:space="preserve">Address </w:t>
      </w:r>
    </w:p>
    <w:p w14:paraId="577E68D4" w14:textId="77777777" w:rsidR="007C6F5C" w:rsidRPr="004422D7" w:rsidRDefault="007C6F5C" w:rsidP="007C6F5C">
      <w:pPr>
        <w:tabs>
          <w:tab w:val="left" w:pos="-1440"/>
          <w:tab w:val="left" w:pos="5040"/>
        </w:tabs>
        <w:spacing w:after="0" w:line="240" w:lineRule="auto"/>
        <w:rPr>
          <w:rFonts w:ascii="Times New Roman" w:hAnsi="Times New Roman" w:cs="Times New Roman"/>
          <w:sz w:val="26"/>
          <w:szCs w:val="26"/>
        </w:rPr>
      </w:pPr>
      <w:r w:rsidRPr="004422D7">
        <w:rPr>
          <w:rFonts w:ascii="Times New Roman" w:hAnsi="Times New Roman" w:cs="Times New Roman"/>
          <w:sz w:val="26"/>
          <w:szCs w:val="26"/>
        </w:rPr>
        <w:tab/>
        <w:t xml:space="preserve">Phone # </w:t>
      </w:r>
    </w:p>
    <w:p w14:paraId="27887791" w14:textId="77777777" w:rsidR="007C6F5C" w:rsidRPr="004422D7" w:rsidRDefault="007C6F5C" w:rsidP="007C6F5C">
      <w:pPr>
        <w:tabs>
          <w:tab w:val="left" w:pos="5040"/>
        </w:tabs>
        <w:spacing w:after="0" w:line="240" w:lineRule="auto"/>
        <w:rPr>
          <w:rFonts w:ascii="Times New Roman" w:hAnsi="Times New Roman" w:cs="Times New Roman"/>
          <w:sz w:val="26"/>
          <w:szCs w:val="26"/>
        </w:rPr>
      </w:pPr>
    </w:p>
    <w:p w14:paraId="395FB464" w14:textId="77777777" w:rsidR="007C6F5C" w:rsidRPr="004422D7" w:rsidRDefault="007C6F5C" w:rsidP="007C6F5C">
      <w:pPr>
        <w:tabs>
          <w:tab w:val="left" w:pos="5040"/>
        </w:tabs>
        <w:spacing w:after="0" w:line="240" w:lineRule="auto"/>
        <w:rPr>
          <w:rFonts w:ascii="Times New Roman" w:hAnsi="Times New Roman" w:cs="Times New Roman"/>
          <w:sz w:val="26"/>
          <w:szCs w:val="26"/>
        </w:rPr>
      </w:pPr>
    </w:p>
    <w:p w14:paraId="27983B71" w14:textId="77777777" w:rsidR="007C6F5C" w:rsidRPr="004422D7" w:rsidRDefault="007C6F5C" w:rsidP="007C6F5C">
      <w:pPr>
        <w:keepNext/>
        <w:tabs>
          <w:tab w:val="left" w:pos="-1440"/>
          <w:tab w:val="left" w:pos="5040"/>
          <w:tab w:val="left" w:pos="9180"/>
        </w:tabs>
        <w:spacing w:after="0" w:line="240" w:lineRule="auto"/>
        <w:rPr>
          <w:rFonts w:ascii="Times New Roman" w:hAnsi="Times New Roman" w:cs="Times New Roman"/>
          <w:sz w:val="26"/>
          <w:szCs w:val="26"/>
        </w:rPr>
      </w:pPr>
      <w:r w:rsidRPr="004422D7">
        <w:rPr>
          <w:rFonts w:ascii="Times New Roman" w:hAnsi="Times New Roman" w:cs="Times New Roman"/>
          <w:sz w:val="26"/>
          <w:szCs w:val="26"/>
        </w:rPr>
        <w:t>DATE:  ________________________</w:t>
      </w:r>
      <w:r w:rsidRPr="004422D7">
        <w:rPr>
          <w:rFonts w:ascii="Times New Roman" w:hAnsi="Times New Roman" w:cs="Times New Roman"/>
          <w:sz w:val="26"/>
          <w:szCs w:val="26"/>
        </w:rPr>
        <w:tab/>
      </w:r>
      <w:r w:rsidRPr="004422D7">
        <w:rPr>
          <w:rFonts w:ascii="Times New Roman" w:hAnsi="Times New Roman" w:cs="Times New Roman"/>
          <w:sz w:val="26"/>
          <w:szCs w:val="26"/>
          <w:u w:val="single"/>
        </w:rPr>
        <w:tab/>
      </w:r>
    </w:p>
    <w:p w14:paraId="162D3319" w14:textId="77777777" w:rsidR="007C6F5C" w:rsidRPr="004422D7" w:rsidRDefault="005E57EB" w:rsidP="007C6F5C">
      <w:pPr>
        <w:keepNext/>
        <w:tabs>
          <w:tab w:val="left" w:pos="-1440"/>
          <w:tab w:val="left" w:pos="5040"/>
        </w:tabs>
        <w:spacing w:after="0" w:line="240" w:lineRule="auto"/>
        <w:rPr>
          <w:rFonts w:ascii="Times New Roman" w:hAnsi="Times New Roman" w:cs="Times New Roman"/>
          <w:sz w:val="26"/>
          <w:szCs w:val="26"/>
        </w:rPr>
      </w:pPr>
      <w:r w:rsidRPr="004422D7">
        <w:rPr>
          <w:rFonts w:ascii="Times New Roman" w:hAnsi="Times New Roman" w:cs="Times New Roman"/>
          <w:sz w:val="26"/>
          <w:szCs w:val="26"/>
        </w:rPr>
        <w:tab/>
        <w:t>Defendant’</w:t>
      </w:r>
      <w:r w:rsidR="007C6F5C" w:rsidRPr="004422D7">
        <w:rPr>
          <w:rFonts w:ascii="Times New Roman" w:hAnsi="Times New Roman" w:cs="Times New Roman"/>
          <w:sz w:val="26"/>
          <w:szCs w:val="26"/>
        </w:rPr>
        <w:t xml:space="preserve">s Counsel </w:t>
      </w:r>
    </w:p>
    <w:p w14:paraId="5F0DFFC6" w14:textId="77777777" w:rsidR="007C6F5C" w:rsidRPr="004422D7" w:rsidRDefault="007C6F5C" w:rsidP="007C6F5C">
      <w:pPr>
        <w:keepNext/>
        <w:tabs>
          <w:tab w:val="left" w:pos="-1440"/>
          <w:tab w:val="left" w:pos="5040"/>
        </w:tabs>
        <w:spacing w:after="0" w:line="240" w:lineRule="auto"/>
        <w:rPr>
          <w:rFonts w:ascii="Times New Roman" w:hAnsi="Times New Roman" w:cs="Times New Roman"/>
          <w:sz w:val="26"/>
          <w:szCs w:val="26"/>
        </w:rPr>
      </w:pPr>
      <w:r w:rsidRPr="004422D7">
        <w:rPr>
          <w:rFonts w:ascii="Times New Roman" w:hAnsi="Times New Roman" w:cs="Times New Roman"/>
          <w:sz w:val="26"/>
          <w:szCs w:val="26"/>
        </w:rPr>
        <w:tab/>
        <w:t xml:space="preserve">License # </w:t>
      </w:r>
    </w:p>
    <w:p w14:paraId="371A49E3" w14:textId="77777777" w:rsidR="007C6F5C" w:rsidRPr="004422D7" w:rsidRDefault="007C6F5C" w:rsidP="007C6F5C">
      <w:pPr>
        <w:keepNext/>
        <w:tabs>
          <w:tab w:val="left" w:pos="-1440"/>
          <w:tab w:val="left" w:pos="5040"/>
        </w:tabs>
        <w:spacing w:after="0" w:line="240" w:lineRule="auto"/>
        <w:rPr>
          <w:rFonts w:ascii="Times New Roman" w:hAnsi="Times New Roman" w:cs="Times New Roman"/>
          <w:sz w:val="26"/>
          <w:szCs w:val="26"/>
        </w:rPr>
      </w:pPr>
      <w:r w:rsidRPr="004422D7">
        <w:rPr>
          <w:rFonts w:ascii="Times New Roman" w:hAnsi="Times New Roman" w:cs="Times New Roman"/>
          <w:sz w:val="26"/>
          <w:szCs w:val="26"/>
        </w:rPr>
        <w:tab/>
        <w:t xml:space="preserve">Address </w:t>
      </w:r>
    </w:p>
    <w:p w14:paraId="06916614" w14:textId="77777777" w:rsidR="007C6F5C" w:rsidRPr="004422D7" w:rsidRDefault="007C6F5C" w:rsidP="007C6F5C">
      <w:pPr>
        <w:tabs>
          <w:tab w:val="left" w:pos="-1440"/>
          <w:tab w:val="left" w:pos="5040"/>
        </w:tabs>
        <w:spacing w:after="0" w:line="240" w:lineRule="auto"/>
        <w:rPr>
          <w:rFonts w:ascii="Times New Roman" w:hAnsi="Times New Roman" w:cs="Times New Roman"/>
          <w:sz w:val="26"/>
          <w:szCs w:val="26"/>
        </w:rPr>
      </w:pPr>
      <w:r w:rsidRPr="004422D7">
        <w:rPr>
          <w:rFonts w:ascii="Times New Roman" w:hAnsi="Times New Roman" w:cs="Times New Roman"/>
          <w:sz w:val="26"/>
          <w:szCs w:val="26"/>
        </w:rPr>
        <w:tab/>
        <w:t xml:space="preserve">Phone # </w:t>
      </w:r>
    </w:p>
    <w:p w14:paraId="1305D43A" w14:textId="77777777" w:rsidR="00096E5E" w:rsidRPr="00957E2A" w:rsidRDefault="00096E5E" w:rsidP="007C6F5C">
      <w:pPr>
        <w:spacing w:after="0" w:line="240" w:lineRule="auto"/>
        <w:rPr>
          <w:sz w:val="6"/>
          <w:szCs w:val="6"/>
        </w:rPr>
      </w:pPr>
    </w:p>
    <w:sectPr w:rsidR="00096E5E" w:rsidRPr="00957E2A" w:rsidSect="00C827E2">
      <w:footerReference w:type="default" r:id="rId8"/>
      <w:footerReference w:type="first" r:id="rId9"/>
      <w:pgSz w:w="12240" w:h="15840"/>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4F669E" w14:textId="77777777" w:rsidR="00A70A0D" w:rsidRDefault="00A70A0D" w:rsidP="00445075">
      <w:r>
        <w:separator/>
      </w:r>
    </w:p>
    <w:p w14:paraId="6320934A" w14:textId="77777777" w:rsidR="00A70A0D" w:rsidRDefault="00A70A0D" w:rsidP="00445075"/>
  </w:endnote>
  <w:endnote w:type="continuationSeparator" w:id="0">
    <w:p w14:paraId="0EF4019D" w14:textId="77777777" w:rsidR="00A70A0D" w:rsidRDefault="00A70A0D" w:rsidP="00445075">
      <w:r>
        <w:continuationSeparator/>
      </w:r>
    </w:p>
    <w:p w14:paraId="41EEA898" w14:textId="77777777" w:rsidR="00A70A0D" w:rsidRDefault="00A70A0D" w:rsidP="004450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8517369"/>
      <w:docPartObj>
        <w:docPartGallery w:val="Page Numbers (Bottom of Page)"/>
        <w:docPartUnique/>
      </w:docPartObj>
    </w:sdtPr>
    <w:sdtEndPr>
      <w:rPr>
        <w:noProof/>
      </w:rPr>
    </w:sdtEndPr>
    <w:sdtContent>
      <w:p w14:paraId="641AA01A" w14:textId="0DAE63C6" w:rsidR="00C827E2" w:rsidRDefault="00C827E2">
        <w:pPr>
          <w:pStyle w:val="Footer"/>
        </w:pPr>
        <w:r>
          <w:fldChar w:fldCharType="begin"/>
        </w:r>
        <w:r>
          <w:instrText xml:space="preserve"> PAGE   \* MERGEFORMAT </w:instrText>
        </w:r>
        <w:r>
          <w:fldChar w:fldCharType="separate"/>
        </w:r>
        <w:r>
          <w:rPr>
            <w:noProof/>
          </w:rPr>
          <w:t>2</w:t>
        </w:r>
        <w:r>
          <w:rPr>
            <w:noProof/>
          </w:rPr>
          <w:fldChar w:fldCharType="end"/>
        </w:r>
      </w:p>
    </w:sdtContent>
  </w:sdt>
  <w:p w14:paraId="5317BB0A" w14:textId="1A94999B" w:rsidR="00C11AA4" w:rsidRDefault="00C11AA4" w:rsidP="003B6E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1C06A" w14:textId="710333D8" w:rsidR="00D60DD8" w:rsidRDefault="00D60DD8" w:rsidP="00445075">
    <w:pPr>
      <w:pStyle w:val="Footer"/>
    </w:pPr>
  </w:p>
  <w:p w14:paraId="24CF7AED" w14:textId="77777777" w:rsidR="00D60DD8" w:rsidRDefault="00D60DD8" w:rsidP="00445075">
    <w:pPr>
      <w:pStyle w:val="Footer"/>
    </w:pPr>
  </w:p>
  <w:p w14:paraId="46AB9676" w14:textId="77777777" w:rsidR="00C11AA4" w:rsidRDefault="00C11AA4" w:rsidP="004450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C46437" w14:textId="77777777" w:rsidR="00A70A0D" w:rsidRDefault="00A70A0D" w:rsidP="00986EFA">
      <w:pPr>
        <w:spacing w:after="0" w:line="240" w:lineRule="auto"/>
      </w:pPr>
      <w:r>
        <w:separator/>
      </w:r>
    </w:p>
  </w:footnote>
  <w:footnote w:type="continuationSeparator" w:id="0">
    <w:p w14:paraId="616B5BC5" w14:textId="77777777" w:rsidR="00A70A0D" w:rsidRDefault="00A70A0D" w:rsidP="00986EFA">
      <w:pPr>
        <w:spacing w:after="0" w:line="240" w:lineRule="auto"/>
      </w:pPr>
      <w:r>
        <w:continuationSeparator/>
      </w:r>
    </w:p>
  </w:footnote>
  <w:footnote w:type="continuationNotice" w:id="1">
    <w:p w14:paraId="68425B62" w14:textId="77777777" w:rsidR="00A70A0D" w:rsidRDefault="00A70A0D" w:rsidP="00293882">
      <w:pPr>
        <w:spacing w:after="0" w:line="240" w:lineRule="auto"/>
        <w:jc w:val="right"/>
      </w:pPr>
      <w:r>
        <w:t>(</w:t>
      </w:r>
      <w:r>
        <w:rPr>
          <w:i/>
        </w:rPr>
        <w:t xml:space="preserve">footnote </w:t>
      </w:r>
      <w:proofErr w:type="gramStart"/>
      <w:r>
        <w:rPr>
          <w:i/>
        </w:rPr>
        <w:t>continued on</w:t>
      </w:r>
      <w:proofErr w:type="gramEnd"/>
      <w:r>
        <w:rPr>
          <w:i/>
        </w:rPr>
        <w:t xml:space="preserve"> next page</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3183"/>
    <w:multiLevelType w:val="hybridMultilevel"/>
    <w:tmpl w:val="252A2E2A"/>
    <w:lvl w:ilvl="0" w:tplc="378EC9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064CD"/>
    <w:multiLevelType w:val="hybridMultilevel"/>
    <w:tmpl w:val="EC36650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8C05D1"/>
    <w:multiLevelType w:val="hybridMultilevel"/>
    <w:tmpl w:val="8738F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203BD7"/>
    <w:multiLevelType w:val="hybridMultilevel"/>
    <w:tmpl w:val="CBE817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E631D7"/>
    <w:multiLevelType w:val="hybridMultilevel"/>
    <w:tmpl w:val="00643708"/>
    <w:lvl w:ilvl="0" w:tplc="117AE4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A3D6D88"/>
    <w:multiLevelType w:val="hybridMultilevel"/>
    <w:tmpl w:val="AFB2D8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41F20ED"/>
    <w:multiLevelType w:val="hybridMultilevel"/>
    <w:tmpl w:val="A32437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47C0282"/>
    <w:multiLevelType w:val="hybridMultilevel"/>
    <w:tmpl w:val="A55AF0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9ED1594"/>
    <w:multiLevelType w:val="hybridMultilevel"/>
    <w:tmpl w:val="EC36650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F4D67CD"/>
    <w:multiLevelType w:val="hybridMultilevel"/>
    <w:tmpl w:val="2E5854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C9683C"/>
    <w:multiLevelType w:val="hybridMultilevel"/>
    <w:tmpl w:val="67BAE8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7022DC"/>
    <w:multiLevelType w:val="hybridMultilevel"/>
    <w:tmpl w:val="17906376"/>
    <w:lvl w:ilvl="0" w:tplc="F25EA7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1"/>
  </w:num>
  <w:num w:numId="3">
    <w:abstractNumId w:val="4"/>
  </w:num>
  <w:num w:numId="4">
    <w:abstractNumId w:val="9"/>
  </w:num>
  <w:num w:numId="5">
    <w:abstractNumId w:val="10"/>
  </w:num>
  <w:num w:numId="6">
    <w:abstractNumId w:val="7"/>
  </w:num>
  <w:num w:numId="7">
    <w:abstractNumId w:val="5"/>
  </w:num>
  <w:num w:numId="8">
    <w:abstractNumId w:val="2"/>
  </w:num>
  <w:num w:numId="9">
    <w:abstractNumId w:val="6"/>
  </w:num>
  <w:num w:numId="10">
    <w:abstractNumId w:val="3"/>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205"/>
    <w:rsid w:val="000039C0"/>
    <w:rsid w:val="0001119B"/>
    <w:rsid w:val="000238EE"/>
    <w:rsid w:val="000259F4"/>
    <w:rsid w:val="00052983"/>
    <w:rsid w:val="000540BC"/>
    <w:rsid w:val="00072B72"/>
    <w:rsid w:val="0008463F"/>
    <w:rsid w:val="00096E5E"/>
    <w:rsid w:val="000D43B1"/>
    <w:rsid w:val="000E4B12"/>
    <w:rsid w:val="000F39DB"/>
    <w:rsid w:val="001063EE"/>
    <w:rsid w:val="001261A4"/>
    <w:rsid w:val="00136B28"/>
    <w:rsid w:val="001408BD"/>
    <w:rsid w:val="00140E7A"/>
    <w:rsid w:val="00150B3A"/>
    <w:rsid w:val="00154FF3"/>
    <w:rsid w:val="001730ED"/>
    <w:rsid w:val="00173158"/>
    <w:rsid w:val="00195839"/>
    <w:rsid w:val="001B2865"/>
    <w:rsid w:val="001C3D72"/>
    <w:rsid w:val="001D44FB"/>
    <w:rsid w:val="001F3A1D"/>
    <w:rsid w:val="001F5137"/>
    <w:rsid w:val="00212025"/>
    <w:rsid w:val="00234D7A"/>
    <w:rsid w:val="002425A0"/>
    <w:rsid w:val="0024385E"/>
    <w:rsid w:val="00247258"/>
    <w:rsid w:val="00250F0D"/>
    <w:rsid w:val="00263062"/>
    <w:rsid w:val="00271BA8"/>
    <w:rsid w:val="00275AE8"/>
    <w:rsid w:val="00293882"/>
    <w:rsid w:val="002B3B10"/>
    <w:rsid w:val="002B561F"/>
    <w:rsid w:val="002C476E"/>
    <w:rsid w:val="002C5559"/>
    <w:rsid w:val="002D1225"/>
    <w:rsid w:val="002D4A66"/>
    <w:rsid w:val="002D52E9"/>
    <w:rsid w:val="002D5BD2"/>
    <w:rsid w:val="002E2B28"/>
    <w:rsid w:val="002F7AE3"/>
    <w:rsid w:val="003222AA"/>
    <w:rsid w:val="00324F28"/>
    <w:rsid w:val="00325FB0"/>
    <w:rsid w:val="00340054"/>
    <w:rsid w:val="003556E9"/>
    <w:rsid w:val="003976B8"/>
    <w:rsid w:val="003A1F49"/>
    <w:rsid w:val="003A73D0"/>
    <w:rsid w:val="003B2315"/>
    <w:rsid w:val="003B2500"/>
    <w:rsid w:val="003B6E70"/>
    <w:rsid w:val="003C6A96"/>
    <w:rsid w:val="003C7B35"/>
    <w:rsid w:val="00406F9C"/>
    <w:rsid w:val="00414577"/>
    <w:rsid w:val="00416296"/>
    <w:rsid w:val="0042215B"/>
    <w:rsid w:val="0043388D"/>
    <w:rsid w:val="004358EE"/>
    <w:rsid w:val="004422D7"/>
    <w:rsid w:val="00445075"/>
    <w:rsid w:val="004621E5"/>
    <w:rsid w:val="00463075"/>
    <w:rsid w:val="0046391B"/>
    <w:rsid w:val="00464143"/>
    <w:rsid w:val="004717FA"/>
    <w:rsid w:val="004960AB"/>
    <w:rsid w:val="004A0D92"/>
    <w:rsid w:val="004B4704"/>
    <w:rsid w:val="004D241E"/>
    <w:rsid w:val="004E4B93"/>
    <w:rsid w:val="004E64BB"/>
    <w:rsid w:val="004F539B"/>
    <w:rsid w:val="00514C3F"/>
    <w:rsid w:val="00531C78"/>
    <w:rsid w:val="005349CE"/>
    <w:rsid w:val="00536866"/>
    <w:rsid w:val="00537451"/>
    <w:rsid w:val="00546B82"/>
    <w:rsid w:val="00547EF8"/>
    <w:rsid w:val="00585C98"/>
    <w:rsid w:val="005B3631"/>
    <w:rsid w:val="005D6F84"/>
    <w:rsid w:val="005E57EB"/>
    <w:rsid w:val="005E66FE"/>
    <w:rsid w:val="005F0E8C"/>
    <w:rsid w:val="005F53C8"/>
    <w:rsid w:val="00612E32"/>
    <w:rsid w:val="0062633D"/>
    <w:rsid w:val="0063572E"/>
    <w:rsid w:val="00636A85"/>
    <w:rsid w:val="00654FF4"/>
    <w:rsid w:val="00662DC2"/>
    <w:rsid w:val="006747C7"/>
    <w:rsid w:val="0068063B"/>
    <w:rsid w:val="00697D6C"/>
    <w:rsid w:val="006A25CB"/>
    <w:rsid w:val="006B1221"/>
    <w:rsid w:val="006C3377"/>
    <w:rsid w:val="006E759C"/>
    <w:rsid w:val="006F349D"/>
    <w:rsid w:val="006F67BE"/>
    <w:rsid w:val="00701F15"/>
    <w:rsid w:val="00733388"/>
    <w:rsid w:val="00757BA8"/>
    <w:rsid w:val="00770B30"/>
    <w:rsid w:val="007735C4"/>
    <w:rsid w:val="00781273"/>
    <w:rsid w:val="00787CDD"/>
    <w:rsid w:val="00796D5C"/>
    <w:rsid w:val="007A0707"/>
    <w:rsid w:val="007A546D"/>
    <w:rsid w:val="007B2210"/>
    <w:rsid w:val="007B64CB"/>
    <w:rsid w:val="007C0077"/>
    <w:rsid w:val="007C1C9A"/>
    <w:rsid w:val="007C6F5C"/>
    <w:rsid w:val="007D1EE5"/>
    <w:rsid w:val="007D4C3C"/>
    <w:rsid w:val="00802889"/>
    <w:rsid w:val="00820C2D"/>
    <w:rsid w:val="00824931"/>
    <w:rsid w:val="00835CF7"/>
    <w:rsid w:val="00837958"/>
    <w:rsid w:val="00872DD6"/>
    <w:rsid w:val="008A0852"/>
    <w:rsid w:val="008C0E67"/>
    <w:rsid w:val="008D1E9A"/>
    <w:rsid w:val="008D1FB2"/>
    <w:rsid w:val="008D467D"/>
    <w:rsid w:val="008E4D57"/>
    <w:rsid w:val="008F114E"/>
    <w:rsid w:val="00922F5E"/>
    <w:rsid w:val="00940332"/>
    <w:rsid w:val="00943BE0"/>
    <w:rsid w:val="0094628A"/>
    <w:rsid w:val="0095494D"/>
    <w:rsid w:val="00957E2A"/>
    <w:rsid w:val="009731EF"/>
    <w:rsid w:val="00977ECD"/>
    <w:rsid w:val="00981F12"/>
    <w:rsid w:val="00986EFA"/>
    <w:rsid w:val="00993205"/>
    <w:rsid w:val="009C12E1"/>
    <w:rsid w:val="009C1D0D"/>
    <w:rsid w:val="009D2A8C"/>
    <w:rsid w:val="009D3F00"/>
    <w:rsid w:val="009F1CB9"/>
    <w:rsid w:val="009F6FBE"/>
    <w:rsid w:val="00A00F04"/>
    <w:rsid w:val="00A01078"/>
    <w:rsid w:val="00A01849"/>
    <w:rsid w:val="00A52751"/>
    <w:rsid w:val="00A65A09"/>
    <w:rsid w:val="00A70A0D"/>
    <w:rsid w:val="00A76B45"/>
    <w:rsid w:val="00AA4EB1"/>
    <w:rsid w:val="00AB1104"/>
    <w:rsid w:val="00AC0E09"/>
    <w:rsid w:val="00AC56B5"/>
    <w:rsid w:val="00AE49F7"/>
    <w:rsid w:val="00AE4EF4"/>
    <w:rsid w:val="00AF2D86"/>
    <w:rsid w:val="00B01C54"/>
    <w:rsid w:val="00B04D2B"/>
    <w:rsid w:val="00B108C3"/>
    <w:rsid w:val="00B16571"/>
    <w:rsid w:val="00B21E22"/>
    <w:rsid w:val="00B436C8"/>
    <w:rsid w:val="00B5545C"/>
    <w:rsid w:val="00B554E8"/>
    <w:rsid w:val="00B574AB"/>
    <w:rsid w:val="00B617B0"/>
    <w:rsid w:val="00B64AD3"/>
    <w:rsid w:val="00B65485"/>
    <w:rsid w:val="00B678C7"/>
    <w:rsid w:val="00B92E48"/>
    <w:rsid w:val="00BA29E0"/>
    <w:rsid w:val="00BD3354"/>
    <w:rsid w:val="00BE6257"/>
    <w:rsid w:val="00BE67A2"/>
    <w:rsid w:val="00C105BA"/>
    <w:rsid w:val="00C11AA4"/>
    <w:rsid w:val="00C32BAC"/>
    <w:rsid w:val="00C35D91"/>
    <w:rsid w:val="00C550DD"/>
    <w:rsid w:val="00C570D1"/>
    <w:rsid w:val="00C637B0"/>
    <w:rsid w:val="00C827E2"/>
    <w:rsid w:val="00C91CC5"/>
    <w:rsid w:val="00C959C6"/>
    <w:rsid w:val="00CA4E69"/>
    <w:rsid w:val="00CB5A57"/>
    <w:rsid w:val="00CC5031"/>
    <w:rsid w:val="00CC6242"/>
    <w:rsid w:val="00D07097"/>
    <w:rsid w:val="00D12B92"/>
    <w:rsid w:val="00D15D5C"/>
    <w:rsid w:val="00D37DBD"/>
    <w:rsid w:val="00D43372"/>
    <w:rsid w:val="00D60DD8"/>
    <w:rsid w:val="00D62BBD"/>
    <w:rsid w:val="00D81ABD"/>
    <w:rsid w:val="00D911B5"/>
    <w:rsid w:val="00DA126D"/>
    <w:rsid w:val="00DA3481"/>
    <w:rsid w:val="00DA7AB5"/>
    <w:rsid w:val="00DA7FD2"/>
    <w:rsid w:val="00DB1A15"/>
    <w:rsid w:val="00DE22F0"/>
    <w:rsid w:val="00DE489B"/>
    <w:rsid w:val="00DE5E22"/>
    <w:rsid w:val="00DF65E7"/>
    <w:rsid w:val="00E0028E"/>
    <w:rsid w:val="00E164EB"/>
    <w:rsid w:val="00E17CD0"/>
    <w:rsid w:val="00E24E7B"/>
    <w:rsid w:val="00E27C76"/>
    <w:rsid w:val="00E425B5"/>
    <w:rsid w:val="00E5197C"/>
    <w:rsid w:val="00E56F06"/>
    <w:rsid w:val="00E619C1"/>
    <w:rsid w:val="00E812BD"/>
    <w:rsid w:val="00E93BE5"/>
    <w:rsid w:val="00EA43D8"/>
    <w:rsid w:val="00EC08E6"/>
    <w:rsid w:val="00EF0B8A"/>
    <w:rsid w:val="00F51C6B"/>
    <w:rsid w:val="00F52CD0"/>
    <w:rsid w:val="00F71DCD"/>
    <w:rsid w:val="00F74EB9"/>
    <w:rsid w:val="00F9605E"/>
    <w:rsid w:val="00F974B8"/>
    <w:rsid w:val="00FB31BB"/>
    <w:rsid w:val="00FC2CF8"/>
    <w:rsid w:val="00FC569E"/>
    <w:rsid w:val="00FD1CAF"/>
    <w:rsid w:val="00FE32E5"/>
    <w:rsid w:val="00FE5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AA782E"/>
  <w15:docId w15:val="{E4B09375-F904-4A71-AECC-05E433D24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AE8"/>
    <w:rPr>
      <w:rFonts w:ascii="Garamond" w:hAnsi="Garamond"/>
      <w:sz w:val="28"/>
      <w:szCs w:val="28"/>
    </w:rPr>
  </w:style>
  <w:style w:type="paragraph" w:styleId="Heading1">
    <w:name w:val="heading 1"/>
    <w:basedOn w:val="Normal"/>
    <w:next w:val="Normal"/>
    <w:link w:val="Heading1Char"/>
    <w:uiPriority w:val="9"/>
    <w:qFormat/>
    <w:rsid w:val="00406F9C"/>
    <w:pPr>
      <w:keepNext/>
      <w:spacing w:line="240" w:lineRule="auto"/>
      <w:ind w:left="720" w:hanging="720"/>
      <w:outlineLvl w:val="0"/>
    </w:pPr>
    <w:rPr>
      <w:b/>
    </w:rPr>
  </w:style>
  <w:style w:type="paragraph" w:styleId="Heading2">
    <w:name w:val="heading 2"/>
    <w:basedOn w:val="Normal"/>
    <w:next w:val="Normal"/>
    <w:link w:val="Heading2Char"/>
    <w:uiPriority w:val="9"/>
    <w:unhideWhenUsed/>
    <w:qFormat/>
    <w:rsid w:val="00406F9C"/>
    <w:pPr>
      <w:keepNext/>
      <w:spacing w:line="240" w:lineRule="auto"/>
      <w:ind w:left="1440" w:hanging="720"/>
      <w:outlineLvl w:val="1"/>
    </w:pPr>
    <w:rPr>
      <w:b/>
    </w:rPr>
  </w:style>
  <w:style w:type="paragraph" w:styleId="Heading3">
    <w:name w:val="heading 3"/>
    <w:basedOn w:val="Normal"/>
    <w:next w:val="Normal"/>
    <w:link w:val="Heading3Char"/>
    <w:uiPriority w:val="9"/>
    <w:unhideWhenUsed/>
    <w:qFormat/>
    <w:rsid w:val="00406F9C"/>
    <w:pPr>
      <w:keepNext/>
      <w:spacing w:line="240" w:lineRule="auto"/>
      <w:ind w:left="2160" w:hanging="7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3B1"/>
    <w:pPr>
      <w:ind w:left="720"/>
    </w:pPr>
  </w:style>
  <w:style w:type="paragraph" w:styleId="FootnoteText">
    <w:name w:val="footnote text"/>
    <w:basedOn w:val="Normal"/>
    <w:link w:val="FootnoteTextChar"/>
    <w:uiPriority w:val="99"/>
    <w:unhideWhenUsed/>
    <w:rsid w:val="0063572E"/>
    <w:pPr>
      <w:spacing w:after="140" w:line="240" w:lineRule="auto"/>
    </w:pPr>
    <w:rPr>
      <w:szCs w:val="20"/>
    </w:rPr>
  </w:style>
  <w:style w:type="character" w:customStyle="1" w:styleId="FootnoteTextChar">
    <w:name w:val="Footnote Text Char"/>
    <w:basedOn w:val="DefaultParagraphFont"/>
    <w:link w:val="FootnoteText"/>
    <w:uiPriority w:val="99"/>
    <w:rsid w:val="0063572E"/>
    <w:rPr>
      <w:rFonts w:ascii="Garamond" w:hAnsi="Garamond"/>
      <w:sz w:val="28"/>
      <w:szCs w:val="20"/>
    </w:rPr>
  </w:style>
  <w:style w:type="character" w:styleId="FootnoteReference">
    <w:name w:val="footnote reference"/>
    <w:basedOn w:val="DefaultParagraphFont"/>
    <w:uiPriority w:val="99"/>
    <w:semiHidden/>
    <w:unhideWhenUsed/>
    <w:rsid w:val="004717FA"/>
    <w:rPr>
      <w:vertAlign w:val="superscript"/>
    </w:rPr>
  </w:style>
  <w:style w:type="paragraph" w:styleId="BalloonText">
    <w:name w:val="Balloon Text"/>
    <w:basedOn w:val="Normal"/>
    <w:link w:val="BalloonTextChar"/>
    <w:uiPriority w:val="99"/>
    <w:semiHidden/>
    <w:unhideWhenUsed/>
    <w:rsid w:val="008D1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E9A"/>
    <w:rPr>
      <w:rFonts w:ascii="Tahoma" w:hAnsi="Tahoma" w:cs="Tahoma"/>
      <w:sz w:val="16"/>
      <w:szCs w:val="16"/>
    </w:rPr>
  </w:style>
  <w:style w:type="paragraph" w:styleId="Header">
    <w:name w:val="header"/>
    <w:basedOn w:val="Normal"/>
    <w:link w:val="HeaderChar"/>
    <w:uiPriority w:val="99"/>
    <w:unhideWhenUsed/>
    <w:rsid w:val="005D6F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F84"/>
  </w:style>
  <w:style w:type="paragraph" w:styleId="Footer">
    <w:name w:val="footer"/>
    <w:basedOn w:val="Normal"/>
    <w:link w:val="FooterChar"/>
    <w:uiPriority w:val="99"/>
    <w:unhideWhenUsed/>
    <w:rsid w:val="0063572E"/>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rsid w:val="0063572E"/>
    <w:rPr>
      <w:rFonts w:ascii="Garamond" w:hAnsi="Garamond"/>
      <w:sz w:val="28"/>
      <w:szCs w:val="28"/>
    </w:rPr>
  </w:style>
  <w:style w:type="character" w:customStyle="1" w:styleId="Heading1Char">
    <w:name w:val="Heading 1 Char"/>
    <w:basedOn w:val="DefaultParagraphFont"/>
    <w:link w:val="Heading1"/>
    <w:uiPriority w:val="9"/>
    <w:rsid w:val="00406F9C"/>
    <w:rPr>
      <w:rFonts w:ascii="Garamond" w:hAnsi="Garamond"/>
      <w:b/>
      <w:sz w:val="28"/>
      <w:szCs w:val="28"/>
    </w:rPr>
  </w:style>
  <w:style w:type="character" w:customStyle="1" w:styleId="Heading2Char">
    <w:name w:val="Heading 2 Char"/>
    <w:basedOn w:val="DefaultParagraphFont"/>
    <w:link w:val="Heading2"/>
    <w:uiPriority w:val="9"/>
    <w:rsid w:val="00406F9C"/>
    <w:rPr>
      <w:rFonts w:ascii="Garamond" w:hAnsi="Garamond"/>
      <w:b/>
      <w:sz w:val="28"/>
      <w:szCs w:val="28"/>
    </w:rPr>
  </w:style>
  <w:style w:type="character" w:customStyle="1" w:styleId="Heading3Char">
    <w:name w:val="Heading 3 Char"/>
    <w:basedOn w:val="DefaultParagraphFont"/>
    <w:link w:val="Heading3"/>
    <w:uiPriority w:val="9"/>
    <w:rsid w:val="00406F9C"/>
    <w:rPr>
      <w:rFonts w:ascii="Garamond" w:hAnsi="Garamond"/>
      <w:b/>
      <w:sz w:val="28"/>
      <w:szCs w:val="28"/>
    </w:rPr>
  </w:style>
  <w:style w:type="paragraph" w:styleId="Quote">
    <w:name w:val="Quote"/>
    <w:basedOn w:val="Normal"/>
    <w:next w:val="Normal"/>
    <w:link w:val="QuoteChar"/>
    <w:uiPriority w:val="29"/>
    <w:qFormat/>
    <w:rsid w:val="00AB1104"/>
    <w:pPr>
      <w:spacing w:line="240" w:lineRule="auto"/>
      <w:ind w:left="720" w:right="720"/>
    </w:pPr>
    <w:rPr>
      <w:iCs/>
      <w:color w:val="000000" w:themeColor="text1"/>
    </w:rPr>
  </w:style>
  <w:style w:type="character" w:customStyle="1" w:styleId="QuoteChar">
    <w:name w:val="Quote Char"/>
    <w:basedOn w:val="DefaultParagraphFont"/>
    <w:link w:val="Quote"/>
    <w:uiPriority w:val="29"/>
    <w:rsid w:val="00AB1104"/>
    <w:rPr>
      <w:rFonts w:ascii="Garamond" w:hAnsi="Garamond"/>
      <w:iCs/>
      <w:color w:val="000000" w:themeColor="text1"/>
      <w:sz w:val="28"/>
      <w:szCs w:val="28"/>
    </w:rPr>
  </w:style>
  <w:style w:type="table" w:styleId="TableGrid">
    <w:name w:val="Table Grid"/>
    <w:basedOn w:val="TableNormal"/>
    <w:uiPriority w:val="59"/>
    <w:rsid w:val="006F3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B4704"/>
    <w:pPr>
      <w:spacing w:after="0" w:line="240" w:lineRule="auto"/>
    </w:pPr>
    <w:rPr>
      <w:rFonts w:ascii="Garamond" w:hAnsi="Garamond"/>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717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D9374-89F8-44AE-AD08-C5CF82641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 S. District Court</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Magistrate Judge Kate Menendez</dc:creator>
  <cp:lastModifiedBy>Trisha Stahlmann</cp:lastModifiedBy>
  <cp:revision>4</cp:revision>
  <cp:lastPrinted>2017-01-20T20:20:00Z</cp:lastPrinted>
  <dcterms:created xsi:type="dcterms:W3CDTF">2021-07-29T21:46:00Z</dcterms:created>
  <dcterms:modified xsi:type="dcterms:W3CDTF">2021-08-02T15:44:00Z</dcterms:modified>
</cp:coreProperties>
</file>