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Grid-Accent5"/>
        <w:tblpPr w:leftFromText="180" w:rightFromText="180" w:vertAnchor="text" w:tblpY="1"/>
        <w:tblW w:w="1429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72"/>
        <w:gridCol w:w="1194"/>
        <w:gridCol w:w="753"/>
        <w:gridCol w:w="1351"/>
        <w:gridCol w:w="87"/>
        <w:gridCol w:w="832"/>
        <w:gridCol w:w="584"/>
        <w:gridCol w:w="345"/>
        <w:gridCol w:w="925"/>
        <w:gridCol w:w="87"/>
        <w:gridCol w:w="952"/>
        <w:gridCol w:w="146"/>
        <w:gridCol w:w="509"/>
        <w:gridCol w:w="262"/>
        <w:gridCol w:w="164"/>
        <w:gridCol w:w="719"/>
        <w:gridCol w:w="209"/>
        <w:gridCol w:w="165"/>
        <w:gridCol w:w="526"/>
        <w:gridCol w:w="845"/>
        <w:gridCol w:w="929"/>
        <w:gridCol w:w="845"/>
        <w:gridCol w:w="891"/>
      </w:tblGrid>
      <w:tr w:rsidR="00474DCA" w:rsidRPr="004D72EE" w14:paraId="59603D1B" w14:textId="77777777" w:rsidTr="00474DCA">
        <w:trPr>
          <w:trHeight w:val="704"/>
        </w:trPr>
        <w:tc>
          <w:tcPr>
            <w:tcW w:w="2919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383EB6" w14:textId="2154D8D8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  <w:r w:rsidRPr="007F0AC4">
              <w:rPr>
                <w:rFonts w:ascii="Franklin Gothic Book" w:hAnsi="Franklin Gothic Book"/>
                <w:sz w:val="18"/>
                <w:szCs w:val="18"/>
              </w:rPr>
              <w:t>U</w:t>
            </w:r>
            <w:r>
              <w:rPr>
                <w:rFonts w:ascii="Franklin Gothic Book" w:hAnsi="Franklin Gothic Book"/>
                <w:sz w:val="18"/>
                <w:szCs w:val="18"/>
              </w:rPr>
              <w:t>NITED STATES DISTRICT COURT</w:t>
            </w:r>
            <w:r>
              <w:rPr>
                <w:rFonts w:ascii="Franklin Gothic Book" w:hAnsi="Franklin Gothic Book"/>
                <w:sz w:val="18"/>
                <w:szCs w:val="18"/>
              </w:rPr>
              <w:br/>
              <w:t>DISTRICT OF MINNESOTA</w:t>
            </w:r>
            <w:r>
              <w:rPr>
                <w:rFonts w:ascii="Franklin Gothic Book" w:hAnsi="Franklin Gothic Book"/>
              </w:rPr>
              <w:br/>
            </w:r>
            <w:r w:rsidRPr="004D72EE">
              <w:rPr>
                <w:rFonts w:ascii="Franklin Gothic Book" w:hAnsi="Franklin Gothic Book"/>
              </w:rPr>
              <w:fldChar w:fldCharType="begin"/>
            </w:r>
            <w:r w:rsidRPr="004D72EE">
              <w:rPr>
                <w:rFonts w:ascii="Franklin Gothic Book" w:hAnsi="Franklin Gothic Book"/>
              </w:rPr>
              <w:instrText xml:space="preserve"> SEQ CHAPTER \h \r 1</w:instrText>
            </w:r>
            <w:r w:rsidRPr="004D72EE">
              <w:rPr>
                <w:rFonts w:ascii="Franklin Gothic Book" w:hAnsi="Franklin Gothic Book"/>
              </w:rPr>
              <w:fldChar w:fldCharType="end"/>
            </w:r>
          </w:p>
          <w:p w14:paraId="042AACCE" w14:textId="255EC68E" w:rsidR="00474DCA" w:rsidRPr="004D72EE" w:rsidRDefault="00474DCA" w:rsidP="00474DCA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4"/>
              </w:rPr>
              <w:t>(Rev. 03/2018</w:t>
            </w:r>
            <w:r w:rsidRPr="004D72EE">
              <w:rPr>
                <w:rFonts w:ascii="Franklin Gothic Book" w:hAnsi="Franklin Gothic Book"/>
                <w:sz w:val="14"/>
              </w:rPr>
              <w:t>)</w:t>
            </w:r>
          </w:p>
        </w:tc>
        <w:tc>
          <w:tcPr>
            <w:tcW w:w="7337" w:type="dxa"/>
            <w:gridSpan w:val="15"/>
            <w:tcBorders>
              <w:top w:val="single" w:sz="12" w:space="0" w:color="4F81BD" w:themeColor="accent1"/>
            </w:tcBorders>
          </w:tcPr>
          <w:p w14:paraId="2195D31B" w14:textId="28F4C0DC" w:rsidR="00474DCA" w:rsidRPr="00FA1AD6" w:rsidRDefault="00474DCA" w:rsidP="00F80A41">
            <w:pPr>
              <w:widowControl w:val="0"/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FA1AD6">
              <w:rPr>
                <w:rFonts w:ascii="Franklin Gothic Book" w:hAnsi="Franklin Gothic Book"/>
                <w:b/>
                <w:szCs w:val="18"/>
              </w:rPr>
              <w:t>TRANSCRIPT ORDER</w:t>
            </w:r>
            <w:r w:rsidRPr="007F0AC4">
              <w:rPr>
                <w:rFonts w:ascii="Franklin Gothic Book" w:hAnsi="Franklin Gothic Book"/>
                <w:i/>
                <w:sz w:val="18"/>
                <w:szCs w:val="18"/>
              </w:rPr>
              <w:br/>
              <w:t xml:space="preserve"> </w:t>
            </w:r>
            <w:r w:rsidRPr="007F0AC4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CJA counsel please </w:t>
            </w: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complete an AUTH24 in CJA </w:t>
            </w:r>
            <w:proofErr w:type="spellStart"/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eVoucher</w:t>
            </w:r>
            <w:proofErr w:type="spellEnd"/>
            <w:r w:rsidRPr="007F0AC4">
              <w:rPr>
                <w:rFonts w:ascii="Franklin Gothic Book" w:hAnsi="Franklin Gothic Book"/>
                <w:b/>
                <w:sz w:val="18"/>
                <w:szCs w:val="18"/>
              </w:rPr>
              <w:br/>
            </w:r>
            <w:r w:rsidRPr="007F0AC4">
              <w:rPr>
                <w:rFonts w:ascii="Franklin Gothic Book" w:hAnsi="Franklin Gothic Book"/>
                <w:i/>
                <w:sz w:val="18"/>
                <w:szCs w:val="18"/>
              </w:rPr>
              <w:t>Please read instructions on next page.</w:t>
            </w:r>
          </w:p>
        </w:tc>
        <w:tc>
          <w:tcPr>
            <w:tcW w:w="4036" w:type="dxa"/>
            <w:gridSpan w:val="5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97719D" w14:textId="6450EC63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pacing w:val="20"/>
                <w:sz w:val="16"/>
              </w:rPr>
            </w:pPr>
            <w:r w:rsidRPr="004D72EE">
              <w:rPr>
                <w:rFonts w:ascii="Franklin Gothic Book" w:hAnsi="Franklin Gothic Book"/>
                <w:spacing w:val="20"/>
                <w:sz w:val="16"/>
              </w:rPr>
              <w:t>COURT USE ONLY</w:t>
            </w:r>
          </w:p>
          <w:p w14:paraId="0BD083E2" w14:textId="21E4B224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pacing w:val="20"/>
                <w:sz w:val="16"/>
              </w:rPr>
            </w:pPr>
            <w:r>
              <w:rPr>
                <w:rFonts w:ascii="Franklin Gothic Book" w:hAnsi="Franklin Gothic Book"/>
                <w:b/>
                <w:sz w:val="20"/>
              </w:rPr>
              <w:t>NOTES</w:t>
            </w:r>
            <w:r w:rsidRPr="004D72EE">
              <w:rPr>
                <w:rFonts w:ascii="Franklin Gothic Book" w:hAnsi="Franklin Gothic Book"/>
                <w:b/>
                <w:sz w:val="20"/>
              </w:rPr>
              <w:t>:</w:t>
            </w:r>
          </w:p>
        </w:tc>
      </w:tr>
      <w:tr w:rsidR="00474DCA" w:rsidRPr="004D72EE" w14:paraId="7356EC77" w14:textId="77777777" w:rsidTr="00474DCA">
        <w:trPr>
          <w:trHeight w:val="461"/>
        </w:trPr>
        <w:tc>
          <w:tcPr>
            <w:tcW w:w="4357" w:type="dxa"/>
            <w:gridSpan w:val="5"/>
            <w:tcBorders>
              <w:left w:val="single" w:sz="12" w:space="0" w:color="4F81BD" w:themeColor="accent1"/>
              <w:right w:val="single" w:sz="8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EDA963" w14:textId="3587F03D" w:rsidR="00474DCA" w:rsidRDefault="00474DCA" w:rsidP="00BF1023">
            <w:pPr>
              <w:widowControl w:val="0"/>
              <w:rPr>
                <w:rFonts w:ascii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sz w:val="16"/>
                <w:szCs w:val="16"/>
              </w:rPr>
              <w:t>1a. CONTACT PERSON FOR THIS ORDER</w:t>
            </w:r>
          </w:p>
          <w:p w14:paraId="0F4EA724" w14:textId="1EF63B1F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380" w:type="dxa"/>
            <w:gridSpan w:val="8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76EC919" w14:textId="31411490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 w:cs="Franklin Gothic Book"/>
                <w:sz w:val="16"/>
                <w:szCs w:val="16"/>
              </w:rPr>
              <w:t>2a. CONTACT PHONE NUMBER</w:t>
            </w:r>
          </w:p>
        </w:tc>
        <w:tc>
          <w:tcPr>
            <w:tcW w:w="5555" w:type="dxa"/>
            <w:gridSpan w:val="10"/>
            <w:tcBorders>
              <w:left w:val="single" w:sz="8" w:space="0" w:color="4BACC6" w:themeColor="accent5"/>
              <w:right w:val="single" w:sz="12" w:space="0" w:color="4F81BD" w:themeColor="accent1"/>
            </w:tcBorders>
          </w:tcPr>
          <w:p w14:paraId="7292586B" w14:textId="2A82DB43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 w:cs="Franklin Gothic Book"/>
                <w:sz w:val="16"/>
                <w:szCs w:val="16"/>
              </w:rPr>
              <w:t>3. CONTACT EMAIL ADDRESS</w:t>
            </w:r>
          </w:p>
        </w:tc>
      </w:tr>
      <w:tr w:rsidR="00474DCA" w:rsidRPr="004D72EE" w14:paraId="0F7CC9B6" w14:textId="77777777" w:rsidTr="00474DCA">
        <w:trPr>
          <w:trHeight w:val="461"/>
        </w:trPr>
        <w:tc>
          <w:tcPr>
            <w:tcW w:w="4357" w:type="dxa"/>
            <w:gridSpan w:val="5"/>
            <w:tcBorders>
              <w:left w:val="single" w:sz="12" w:space="0" w:color="4F81BD" w:themeColor="accent1"/>
              <w:right w:val="single" w:sz="8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8FCFB7" w14:textId="77777777" w:rsidR="00474DCA" w:rsidRDefault="00474DCA" w:rsidP="00BF1023">
            <w:pPr>
              <w:widowControl w:val="0"/>
              <w:rPr>
                <w:rFonts w:ascii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sz w:val="16"/>
                <w:szCs w:val="16"/>
              </w:rPr>
              <w:t>1b. ATTORNEY NAME (if different)</w:t>
            </w:r>
          </w:p>
          <w:p w14:paraId="4196A86A" w14:textId="30E86280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380" w:type="dxa"/>
            <w:gridSpan w:val="8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DB4D38A" w14:textId="77777777" w:rsidR="00474DCA" w:rsidRDefault="00474DCA" w:rsidP="00BF1023">
            <w:pPr>
              <w:widowControl w:val="0"/>
              <w:rPr>
                <w:rFonts w:ascii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sz w:val="16"/>
                <w:szCs w:val="16"/>
              </w:rPr>
              <w:t xml:space="preserve">2b. ATTORNEY PHONE NUMBER </w:t>
            </w:r>
          </w:p>
          <w:p w14:paraId="4BC7B86F" w14:textId="1180997B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5555" w:type="dxa"/>
            <w:gridSpan w:val="10"/>
            <w:tcBorders>
              <w:left w:val="single" w:sz="8" w:space="0" w:color="4BACC6" w:themeColor="accent5"/>
              <w:right w:val="single" w:sz="12" w:space="0" w:color="4F81BD" w:themeColor="accent1"/>
            </w:tcBorders>
          </w:tcPr>
          <w:p w14:paraId="01D62602" w14:textId="374DD88B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 w:cs="Franklin Gothic Book"/>
                <w:sz w:val="16"/>
                <w:szCs w:val="16"/>
              </w:rPr>
              <w:t>3. ATTORNEY EMAIL ADDRESS</w:t>
            </w:r>
          </w:p>
        </w:tc>
      </w:tr>
      <w:tr w:rsidR="00474DCA" w:rsidRPr="004D72EE" w14:paraId="03412924" w14:textId="77777777" w:rsidTr="00474DCA">
        <w:trPr>
          <w:trHeight w:val="648"/>
        </w:trPr>
        <w:tc>
          <w:tcPr>
            <w:tcW w:w="5773" w:type="dxa"/>
            <w:gridSpan w:val="7"/>
            <w:vMerge w:val="restart"/>
            <w:tcBorders>
              <w:left w:val="single" w:sz="12" w:space="0" w:color="4F81BD" w:themeColor="accent1"/>
              <w:bottom w:val="single" w:sz="4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66FFFF" w14:textId="71856F45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4. MAILING ADDRESS (INCLUDE LAW FIRM NAME, IF APPLICABLE)</w:t>
            </w:r>
          </w:p>
        </w:tc>
        <w:tc>
          <w:tcPr>
            <w:tcW w:w="4483" w:type="dxa"/>
            <w:gridSpan w:val="11"/>
            <w:tcBorders>
              <w:bottom w:val="single" w:sz="8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18339F" w14:textId="77777777" w:rsidR="00474DCA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5. CASE NAME</w:t>
            </w:r>
            <w:r>
              <w:rPr>
                <w:rFonts w:ascii="Franklin Gothic Book" w:hAnsi="Franklin Gothic Book"/>
                <w:sz w:val="16"/>
              </w:rPr>
              <w:t xml:space="preserve"> (Include defendant number, for criminal cases only)</w:t>
            </w:r>
          </w:p>
          <w:p w14:paraId="6477A204" w14:textId="1FAF6803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4036" w:type="dxa"/>
            <w:gridSpan w:val="5"/>
            <w:tcBorders>
              <w:bottom w:val="single" w:sz="8" w:space="0" w:color="4BACC6" w:themeColor="accent5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8F5F20" w14:textId="0025A0EC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6. CASE NUMBER</w:t>
            </w:r>
          </w:p>
        </w:tc>
      </w:tr>
      <w:tr w:rsidR="00474DCA" w:rsidRPr="004D72EE" w14:paraId="21556A21" w14:textId="77777777" w:rsidTr="00474DCA">
        <w:trPr>
          <w:trHeight w:hRule="exact" w:val="245"/>
        </w:trPr>
        <w:tc>
          <w:tcPr>
            <w:tcW w:w="5773" w:type="dxa"/>
            <w:gridSpan w:val="7"/>
            <w:vMerge/>
            <w:tcBorders>
              <w:left w:val="single" w:sz="12" w:space="0" w:color="4F81BD" w:themeColor="accent1"/>
              <w:bottom w:val="single" w:sz="4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978FA8" w14:textId="77777777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519" w:type="dxa"/>
            <w:gridSpan w:val="16"/>
            <w:tcBorders>
              <w:bottom w:val="nil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6EEBB6" w14:textId="62377C3D" w:rsidR="00474DCA" w:rsidRPr="004D72EE" w:rsidRDefault="00474DCA" w:rsidP="00717281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 xml:space="preserve">8. </w:t>
            </w:r>
            <w:r>
              <w:rPr>
                <w:rFonts w:ascii="Franklin Gothic Book" w:hAnsi="Franklin Gothic Book"/>
                <w:sz w:val="16"/>
              </w:rPr>
              <w:t xml:space="preserve">THIS TRANSCRIPT </w:t>
            </w:r>
            <w:r w:rsidRPr="004D72EE">
              <w:rPr>
                <w:rFonts w:ascii="Franklin Gothic Book" w:hAnsi="Franklin Gothic Book"/>
                <w:sz w:val="16"/>
              </w:rPr>
              <w:t xml:space="preserve">ORDER </w:t>
            </w:r>
            <w:r>
              <w:rPr>
                <w:rFonts w:ascii="Franklin Gothic Book" w:hAnsi="Franklin Gothic Book"/>
                <w:sz w:val="16"/>
              </w:rPr>
              <w:t xml:space="preserve">IS </w:t>
            </w:r>
            <w:r w:rsidRPr="004D72EE">
              <w:rPr>
                <w:rFonts w:ascii="Franklin Gothic Book" w:hAnsi="Franklin Gothic Book"/>
                <w:sz w:val="16"/>
              </w:rPr>
              <w:t>FOR</w:t>
            </w:r>
            <w:r>
              <w:rPr>
                <w:rFonts w:ascii="Franklin Gothic Book" w:hAnsi="Franklin Gothic Book"/>
                <w:sz w:val="16"/>
              </w:rPr>
              <w:t xml:space="preserve"> (CHECK ALL THAT APPLY):            </w:t>
            </w:r>
            <w:r w:rsidRPr="004D72EE">
              <w:rPr>
                <w:rFonts w:ascii="Franklin Gothic Book" w:hAnsi="Franklin Gothic Book"/>
                <w:sz w:val="16"/>
                <w:szCs w:val="16"/>
              </w:rPr>
              <w:t xml:space="preserve">CJA: </w:t>
            </w:r>
            <w:r w:rsidRPr="008B48E6">
              <w:rPr>
                <w:rFonts w:ascii="Franklin Gothic Book" w:hAnsi="Franklin Gothic Book"/>
                <w:sz w:val="16"/>
                <w:szCs w:val="16"/>
                <w:u w:val="single"/>
              </w:rPr>
              <w:t xml:space="preserve">Do not use this form; use </w:t>
            </w:r>
            <w:r>
              <w:rPr>
                <w:rFonts w:ascii="Franklin Gothic Book" w:hAnsi="Franklin Gothic Book"/>
                <w:sz w:val="16"/>
                <w:szCs w:val="16"/>
                <w:u w:val="single"/>
              </w:rPr>
              <w:t>AUTH</w:t>
            </w:r>
            <w:r w:rsidRPr="008B48E6">
              <w:rPr>
                <w:rFonts w:ascii="Franklin Gothic Book" w:hAnsi="Franklin Gothic Book"/>
                <w:sz w:val="16"/>
                <w:szCs w:val="16"/>
                <w:u w:val="single"/>
              </w:rPr>
              <w:t>24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in CJA.</w:t>
            </w:r>
          </w:p>
        </w:tc>
      </w:tr>
      <w:tr w:rsidR="00474DCA" w:rsidRPr="004D72EE" w14:paraId="2C9B69E2" w14:textId="77777777" w:rsidTr="00474DCA">
        <w:trPr>
          <w:trHeight w:val="440"/>
        </w:trPr>
        <w:tc>
          <w:tcPr>
            <w:tcW w:w="5773" w:type="dxa"/>
            <w:gridSpan w:val="7"/>
            <w:tcBorders>
              <w:top w:val="single" w:sz="4" w:space="0" w:color="4BACC6" w:themeColor="accent5"/>
              <w:left w:val="single" w:sz="12" w:space="0" w:color="4F81BD" w:themeColor="accent1"/>
              <w:bottom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D532A0" w14:textId="4AB2F55F" w:rsidR="00474DCA" w:rsidRPr="004D72EE" w:rsidRDefault="00474DCA" w:rsidP="00702E89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7. COURT REPORTER NAME</w:t>
            </w:r>
            <w:r>
              <w:rPr>
                <w:rFonts w:ascii="Franklin Gothic Book" w:hAnsi="Franklin Gothic Book"/>
                <w:sz w:val="16"/>
              </w:rPr>
              <w:t xml:space="preserve">, if applicable </w:t>
            </w:r>
          </w:p>
        </w:tc>
        <w:tc>
          <w:tcPr>
            <w:tcW w:w="1270" w:type="dxa"/>
            <w:gridSpan w:val="2"/>
            <w:tcBorders>
              <w:top w:val="nil"/>
              <w:bottom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569052" w14:textId="77777777" w:rsidR="00474DCA" w:rsidRPr="004D72EE" w:rsidRDefault="00474DCA" w:rsidP="00BF1023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Menlo Regular" w:eastAsia="MS Mincho" w:hAnsi="Menlo Regular" w:cs="Menlo Regular"/>
                <w:sz w:val="16"/>
              </w:rPr>
              <w:t>❐</w:t>
            </w:r>
            <w:r w:rsidRPr="004D72EE">
              <w:rPr>
                <w:rFonts w:ascii="Franklin Gothic Book" w:eastAsia="MS Mincho" w:hAnsi="Franklin Gothic Book" w:cs="MS Mincho"/>
                <w:sz w:val="16"/>
              </w:rPr>
              <w:t xml:space="preserve"> </w:t>
            </w:r>
            <w:r w:rsidRPr="004D72EE">
              <w:rPr>
                <w:rFonts w:ascii="Franklin Gothic Book" w:hAnsi="Franklin Gothic Book"/>
                <w:sz w:val="16"/>
              </w:rPr>
              <w:t xml:space="preserve"> APPEAL</w:t>
            </w:r>
          </w:p>
          <w:p w14:paraId="53180604" w14:textId="4DEB46E5" w:rsidR="00474DCA" w:rsidRPr="004D72EE" w:rsidRDefault="00474DCA" w:rsidP="00BF1023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Menlo Regular" w:eastAsia="MS Mincho" w:hAnsi="Menlo Regular" w:cs="Menlo Regular"/>
                <w:sz w:val="16"/>
              </w:rPr>
              <w:t>❐</w:t>
            </w:r>
            <w:r w:rsidRPr="004D72EE">
              <w:rPr>
                <w:rFonts w:ascii="Franklin Gothic Book" w:eastAsia="MS Mincho" w:hAnsi="Franklin Gothic Book" w:cs="MS Mincho"/>
                <w:sz w:val="16"/>
              </w:rPr>
              <w:t xml:space="preserve"> </w:t>
            </w:r>
            <w:r w:rsidRPr="004D72EE">
              <w:rPr>
                <w:rFonts w:ascii="Franklin Gothic Book" w:hAnsi="Franklin Gothic Book"/>
                <w:sz w:val="16"/>
              </w:rPr>
              <w:t xml:space="preserve"> NON-APPEAL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9ED10C" w14:textId="77777777" w:rsidR="00474DCA" w:rsidRPr="004D72EE" w:rsidRDefault="00474DCA" w:rsidP="00BF1023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Menlo Regular" w:eastAsia="MS Mincho" w:hAnsi="Menlo Regular" w:cs="Menlo Regular"/>
                <w:sz w:val="16"/>
              </w:rPr>
              <w:t>❐</w:t>
            </w:r>
            <w:r w:rsidRPr="004D72EE">
              <w:rPr>
                <w:rFonts w:ascii="Franklin Gothic Book" w:eastAsia="MS Mincho" w:hAnsi="Franklin Gothic Book" w:cs="MS Mincho"/>
                <w:sz w:val="16"/>
              </w:rPr>
              <w:t xml:space="preserve"> </w:t>
            </w:r>
            <w:r w:rsidRPr="004D72EE">
              <w:rPr>
                <w:rFonts w:ascii="Franklin Gothic Book" w:hAnsi="Franklin Gothic Book"/>
                <w:sz w:val="16"/>
              </w:rPr>
              <w:t xml:space="preserve"> CRIMINAL</w:t>
            </w:r>
          </w:p>
          <w:p w14:paraId="6337C1D4" w14:textId="7BC68050" w:rsidR="00474DCA" w:rsidRPr="004D72EE" w:rsidRDefault="00474DCA" w:rsidP="00BF1023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Menlo Regular" w:eastAsia="MS Mincho" w:hAnsi="Menlo Regular" w:cs="Menlo Regular"/>
                <w:sz w:val="16"/>
              </w:rPr>
              <w:t>❐</w:t>
            </w:r>
            <w:r w:rsidRPr="004D72EE">
              <w:rPr>
                <w:rFonts w:ascii="Franklin Gothic Book" w:eastAsia="MS Mincho" w:hAnsi="Franklin Gothic Book" w:cs="MS Mincho"/>
                <w:sz w:val="16"/>
              </w:rPr>
              <w:t xml:space="preserve"> </w:t>
            </w:r>
            <w:r w:rsidRPr="004D72EE">
              <w:rPr>
                <w:rFonts w:ascii="Franklin Gothic Book" w:hAnsi="Franklin Gothic Book"/>
                <w:sz w:val="16"/>
              </w:rPr>
              <w:t xml:space="preserve"> CIVIL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14:paraId="037CEDD2" w14:textId="77777777" w:rsidR="00474DCA" w:rsidRDefault="00474DCA" w:rsidP="00BF1023">
            <w:pPr>
              <w:widowControl w:val="0"/>
              <w:spacing w:after="80"/>
              <w:rPr>
                <w:rFonts w:ascii="Menlo Regular" w:eastAsia="MS Mincho" w:hAnsi="Menlo Regular" w:cs="Menlo Regular"/>
                <w:sz w:val="16"/>
              </w:rPr>
            </w:pP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12" w:space="0" w:color="4F81BD" w:themeColor="accent1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92AAC2" w14:textId="4F9ADF7F" w:rsidR="00474DCA" w:rsidRPr="004D72EE" w:rsidRDefault="00474DCA" w:rsidP="00BF1023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>
              <w:rPr>
                <w:rFonts w:ascii="Menlo Regular" w:eastAsia="MS Mincho" w:hAnsi="Menlo Regular" w:cs="Menlo Regular"/>
                <w:sz w:val="16"/>
              </w:rPr>
              <w:t xml:space="preserve"> </w:t>
            </w:r>
            <w:r w:rsidRPr="004D72EE">
              <w:rPr>
                <w:rFonts w:ascii="Menlo Regular" w:eastAsia="MS Mincho" w:hAnsi="Menlo Regular" w:cs="Menlo Regular"/>
                <w:sz w:val="16"/>
              </w:rPr>
              <w:t>❐</w:t>
            </w:r>
            <w:r>
              <w:rPr>
                <w:rFonts w:ascii="Menlo Regular" w:eastAsia="MS Mincho" w:hAnsi="Menlo Regular" w:cs="Menlo Regular"/>
                <w:sz w:val="16"/>
              </w:rPr>
              <w:t xml:space="preserve"> </w:t>
            </w:r>
            <w:r w:rsidRPr="004D72EE">
              <w:rPr>
                <w:rFonts w:ascii="Franklin Gothic Book" w:hAnsi="Franklin Gothic Book"/>
                <w:sz w:val="16"/>
                <w:szCs w:val="16"/>
              </w:rPr>
              <w:t xml:space="preserve"> In forma pauperis (NOTE: Court order for </w:t>
            </w:r>
            <w:r>
              <w:rPr>
                <w:rFonts w:ascii="Franklin Gothic Book" w:hAnsi="Franklin Gothic Book"/>
                <w:sz w:val="16"/>
                <w:szCs w:val="16"/>
              </w:rPr>
              <w:t>TRANSCRIPTS</w:t>
            </w:r>
            <w:r w:rsidRPr="004D72EE">
              <w:rPr>
                <w:rFonts w:ascii="Franklin Gothic Book" w:hAnsi="Franklin Gothic Book"/>
                <w:sz w:val="16"/>
                <w:szCs w:val="16"/>
              </w:rPr>
              <w:t xml:space="preserve"> must be attached)</w:t>
            </w:r>
          </w:p>
          <w:p w14:paraId="4B2E7964" w14:textId="0DEAB4FD" w:rsidR="00474DCA" w:rsidRPr="004D72EE" w:rsidRDefault="00474DCA" w:rsidP="00634FFF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4D72EE">
              <w:rPr>
                <w:rFonts w:ascii="MS Gothic" w:eastAsia="MS Gothic" w:hAnsi="MS Gothic" w:cs="MS Gothic" w:hint="eastAsia"/>
                <w:sz w:val="16"/>
              </w:rPr>
              <w:t>❐</w:t>
            </w:r>
            <w:r w:rsidRPr="004D72EE">
              <w:rPr>
                <w:rFonts w:ascii="Franklin Gothic Book" w:eastAsia="MS Mincho" w:hAnsi="Franklin Gothic Book" w:cs="MS Mincho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 xml:space="preserve"> Standing Order (</w:t>
            </w:r>
            <w:r w:rsidRPr="00E76AD7">
              <w:rPr>
                <w:rFonts w:ascii="Franklin Gothic Book" w:hAnsi="Franklin Gothic Book"/>
                <w:b/>
                <w:sz w:val="16"/>
              </w:rPr>
              <w:t>MDL</w:t>
            </w:r>
            <w:r>
              <w:rPr>
                <w:rFonts w:ascii="Franklin Gothic Book" w:hAnsi="Franklin Gothic Book"/>
                <w:sz w:val="16"/>
              </w:rPr>
              <w:t xml:space="preserve"> only)</w:t>
            </w:r>
          </w:p>
        </w:tc>
      </w:tr>
      <w:tr w:rsidR="00474DCA" w:rsidRPr="004D72EE" w14:paraId="6026ECF1" w14:textId="77777777" w:rsidTr="00474DCA">
        <w:trPr>
          <w:trHeight w:val="288"/>
        </w:trPr>
        <w:tc>
          <w:tcPr>
            <w:tcW w:w="14292" w:type="dxa"/>
            <w:gridSpan w:val="23"/>
            <w:tcBorders>
              <w:top w:val="single" w:sz="12" w:space="0" w:color="4F81BD" w:themeColor="accent1"/>
              <w:left w:val="single" w:sz="12" w:space="0" w:color="4F81BD" w:themeColor="accent1"/>
              <w:bottom w:val="single" w:sz="2" w:space="0" w:color="4F81BD" w:themeColor="accent1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7DCE416" w14:textId="6ABC4D3B" w:rsidR="00474DCA" w:rsidRPr="004D72EE" w:rsidRDefault="00474DCA" w:rsidP="00BF1023">
            <w:pPr>
              <w:widowControl w:val="0"/>
              <w:spacing w:after="8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9. TRANSCRIPT</w:t>
            </w:r>
            <w:r>
              <w:rPr>
                <w:rFonts w:ascii="Franklin Gothic Book" w:hAnsi="Franklin Gothic Book"/>
                <w:sz w:val="16"/>
              </w:rPr>
              <w:t>(S)</w:t>
            </w:r>
            <w:r w:rsidRPr="004D72EE">
              <w:rPr>
                <w:rFonts w:ascii="Franklin Gothic Book" w:hAnsi="Franklin Gothic Book"/>
                <w:sz w:val="16"/>
              </w:rPr>
              <w:t xml:space="preserve"> REQUESTED (Specify portion(s) and date(s) of proceeding(s) for which transcript is requested), format(s) &amp; quantity and delivery type:</w:t>
            </w:r>
          </w:p>
        </w:tc>
      </w:tr>
      <w:tr w:rsidR="00474DCA" w:rsidRPr="004D72EE" w14:paraId="3FFAB74A" w14:textId="77777777" w:rsidTr="00CB2FD2">
        <w:trPr>
          <w:trHeight w:hRule="exact" w:val="432"/>
        </w:trPr>
        <w:tc>
          <w:tcPr>
            <w:tcW w:w="4270" w:type="dxa"/>
            <w:gridSpan w:val="4"/>
            <w:tcBorders>
              <w:top w:val="single" w:sz="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5CC84B" w14:textId="5CF8D318" w:rsidR="00474DCA" w:rsidRPr="006E46EA" w:rsidRDefault="00474DCA" w:rsidP="00BF1023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90"/>
              <w:rPr>
                <w:rFonts w:ascii="Franklin Gothic Book" w:hAnsi="Franklin Gothic Book"/>
                <w:sz w:val="16"/>
                <w:szCs w:val="16"/>
              </w:rPr>
            </w:pPr>
            <w:r w:rsidRPr="00905F00">
              <w:rPr>
                <w:rFonts w:ascii="Franklin Gothic Book" w:hAnsi="Franklin Gothic Book"/>
                <w:sz w:val="16"/>
                <w:szCs w:val="16"/>
              </w:rPr>
              <w:t>HEARING(S) (OR PORTIONS OF HEARINGS)</w:t>
            </w:r>
          </w:p>
        </w:tc>
        <w:tc>
          <w:tcPr>
            <w:tcW w:w="3812" w:type="dxa"/>
            <w:gridSpan w:val="7"/>
            <w:tcBorders>
              <w:top w:val="single" w:sz="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51CC73" w14:textId="77777777" w:rsidR="00474DCA" w:rsidRDefault="00474DCA" w:rsidP="00573027">
            <w:pPr>
              <w:pStyle w:val="ListParagraph"/>
              <w:widowControl w:val="0"/>
              <w:numPr>
                <w:ilvl w:val="0"/>
                <w:numId w:val="3"/>
              </w:numPr>
              <w:ind w:left="709" w:hanging="630"/>
              <w:contextualSpacing w:val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SELECT FORMAT(S)  </w:t>
            </w:r>
          </w:p>
          <w:p w14:paraId="127CD0EC" w14:textId="456D05AF" w:rsidR="00474DCA" w:rsidRPr="00DC219C" w:rsidRDefault="00474DCA" w:rsidP="000936BA">
            <w:pPr>
              <w:pStyle w:val="ListParagraph"/>
              <w:widowControl w:val="0"/>
              <w:ind w:left="709"/>
              <w:contextualSpacing w:val="0"/>
              <w:rPr>
                <w:rFonts w:ascii="Franklin Gothic Book" w:hAnsi="Franklin Gothic Book"/>
                <w:sz w:val="16"/>
                <w:szCs w:val="16"/>
              </w:rPr>
            </w:pPr>
            <w:r w:rsidRPr="00DC219C">
              <w:rPr>
                <w:rFonts w:ascii="Franklin Gothic Book" w:hAnsi="Franklin Gothic Book"/>
                <w:i/>
                <w:sz w:val="16"/>
                <w:szCs w:val="16"/>
              </w:rPr>
              <w:t>NOTE:  ECF access is included.</w:t>
            </w:r>
          </w:p>
        </w:tc>
        <w:tc>
          <w:tcPr>
            <w:tcW w:w="6210" w:type="dxa"/>
            <w:gridSpan w:val="12"/>
            <w:tcBorders>
              <w:top w:val="single" w:sz="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FE6135" w14:textId="71BBFC68" w:rsidR="00474DCA" w:rsidRPr="00785F9C" w:rsidRDefault="00474DCA" w:rsidP="002935AE">
            <w:pPr>
              <w:pStyle w:val="ListParagraph"/>
              <w:widowControl w:val="0"/>
              <w:numPr>
                <w:ilvl w:val="0"/>
                <w:numId w:val="3"/>
              </w:numPr>
              <w:ind w:hanging="641"/>
              <w:contextualSpacing w:val="0"/>
              <w:rPr>
                <w:rFonts w:ascii="Franklin Gothic Book" w:hAnsi="Franklin Gothic Book"/>
                <w:spacing w:val="20"/>
                <w:sz w:val="16"/>
              </w:rPr>
            </w:pPr>
            <w:r w:rsidRPr="00747351">
              <w:rPr>
                <w:rFonts w:ascii="Franklin Gothic Book" w:hAnsi="Franklin Gothic Book"/>
                <w:sz w:val="16"/>
                <w:szCs w:val="16"/>
              </w:rPr>
              <w:t>DELIVERY</w:t>
            </w:r>
            <w:r w:rsidRPr="004D72EE">
              <w:rPr>
                <w:rFonts w:ascii="Franklin Gothic Book" w:hAnsi="Franklin Gothic Book"/>
                <w:spacing w:val="20"/>
                <w:sz w:val="16"/>
              </w:rPr>
              <w:t xml:space="preserve"> </w:t>
            </w:r>
            <w:r w:rsidRPr="00747351">
              <w:rPr>
                <w:rFonts w:ascii="Franklin Gothic Book" w:hAnsi="Franklin Gothic Book"/>
                <w:sz w:val="16"/>
                <w:szCs w:val="16"/>
              </w:rPr>
              <w:t>TYPE</w:t>
            </w:r>
          </w:p>
          <w:p w14:paraId="77BA451F" w14:textId="631D09B4" w:rsidR="00474DCA" w:rsidRPr="004D72EE" w:rsidRDefault="00474DCA" w:rsidP="00785F9C">
            <w:pPr>
              <w:pStyle w:val="ListParagraph"/>
              <w:widowControl w:val="0"/>
              <w:contextualSpacing w:val="0"/>
              <w:rPr>
                <w:rFonts w:ascii="Franklin Gothic Book" w:hAnsi="Franklin Gothic Book"/>
                <w:spacing w:val="20"/>
                <w:sz w:val="16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 xml:space="preserve">Delivery times are not guaranteed. </w:t>
            </w:r>
          </w:p>
        </w:tc>
      </w:tr>
      <w:tr w:rsidR="003D4117" w:rsidRPr="004D72EE" w14:paraId="64DB1601" w14:textId="77777777" w:rsidTr="00FC118C">
        <w:trPr>
          <w:trHeight w:hRule="exact" w:val="461"/>
        </w:trPr>
        <w:tc>
          <w:tcPr>
            <w:tcW w:w="972" w:type="dxa"/>
            <w:tcBorders>
              <w:left w:val="single" w:sz="12" w:space="0" w:color="4F81BD" w:themeColor="accent1"/>
            </w:tcBorders>
            <w:shd w:val="clear" w:color="auto" w:fill="EB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05663A2" w14:textId="77777777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w w:val="99"/>
                <w:sz w:val="16"/>
                <w:szCs w:val="16"/>
              </w:rPr>
            </w:pPr>
            <w:r w:rsidRPr="004D72EE">
              <w:rPr>
                <w:rFonts w:ascii="Franklin Gothic Book" w:hAnsi="Franklin Gothic Book"/>
                <w:w w:val="99"/>
                <w:sz w:val="16"/>
                <w:szCs w:val="16"/>
              </w:rPr>
              <w:t>DATE</w:t>
            </w:r>
          </w:p>
        </w:tc>
        <w:tc>
          <w:tcPr>
            <w:tcW w:w="1194" w:type="dxa"/>
            <w:shd w:val="clear" w:color="auto" w:fill="EB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D38F7D8" w14:textId="04DBB98E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JUDGE</w:t>
            </w:r>
            <w:r>
              <w:rPr>
                <w:rFonts w:ascii="Franklin Gothic Book" w:hAnsi="Franklin Gothic Book"/>
                <w:sz w:val="16"/>
              </w:rPr>
              <w:br/>
            </w:r>
            <w:r w:rsidRPr="00E94633">
              <w:rPr>
                <w:rFonts w:ascii="Franklin Gothic Book" w:hAnsi="Franklin Gothic Book"/>
                <w:sz w:val="13"/>
                <w:szCs w:val="13"/>
              </w:rPr>
              <w:t>(initials)</w:t>
            </w: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shd w:val="clear" w:color="auto" w:fill="EB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5D6EF6D" w14:textId="41ABDDCC" w:rsidR="00474DCA" w:rsidRDefault="00474DCA" w:rsidP="00F400D3">
            <w:pPr>
              <w:widowControl w:val="0"/>
              <w:spacing w:before="20" w:line="192" w:lineRule="auto"/>
              <w:jc w:val="center"/>
              <w:rPr>
                <w:rFonts w:ascii="Franklin Gothic Book" w:hAnsi="Franklin Gothic Book"/>
                <w:spacing w:val="-5"/>
                <w:sz w:val="13"/>
                <w:szCs w:val="13"/>
              </w:rPr>
            </w:pPr>
            <w:r>
              <w:rPr>
                <w:rFonts w:ascii="Franklin Gothic Book" w:hAnsi="Franklin Gothic Book"/>
                <w:spacing w:val="-5"/>
                <w:sz w:val="13"/>
                <w:szCs w:val="13"/>
              </w:rPr>
              <w:t>PORTION</w:t>
            </w:r>
          </w:p>
          <w:p w14:paraId="6D8909EF" w14:textId="309D83D2" w:rsidR="00474DCA" w:rsidRPr="00160F3B" w:rsidRDefault="00474DCA" w:rsidP="00BF1023">
            <w:pPr>
              <w:widowControl w:val="0"/>
              <w:spacing w:line="192" w:lineRule="auto"/>
              <w:jc w:val="center"/>
              <w:rPr>
                <w:rFonts w:ascii="Franklin Gothic Book" w:hAnsi="Franklin Gothic Book"/>
                <w:spacing w:val="-5"/>
                <w:sz w:val="13"/>
                <w:szCs w:val="13"/>
              </w:rPr>
            </w:pPr>
            <w:r w:rsidRPr="00160F3B">
              <w:rPr>
                <w:rFonts w:ascii="Franklin Gothic Book" w:hAnsi="Franklin Gothic Book"/>
                <w:spacing w:val="-5"/>
                <w:sz w:val="13"/>
                <w:szCs w:val="13"/>
              </w:rPr>
              <w:t>If requesting less than full hearing, specify portion (e.g. witness or time)</w:t>
            </w: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4F0851" w14:textId="77777777" w:rsidR="00474DCA" w:rsidRPr="00DA2559" w:rsidRDefault="00474DCA" w:rsidP="00BF1023">
            <w:pPr>
              <w:widowControl w:val="0"/>
              <w:jc w:val="center"/>
              <w:rPr>
                <w:rFonts w:ascii="Franklin Gothic Book" w:hAnsi="Franklin Gothic Book"/>
                <w:spacing w:val="-5"/>
                <w:sz w:val="13"/>
                <w:szCs w:val="13"/>
              </w:rPr>
            </w:pP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t>PDF</w:t>
            </w: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br/>
              <w:t>(email)</w:t>
            </w:r>
          </w:p>
        </w:tc>
        <w:tc>
          <w:tcPr>
            <w:tcW w:w="929" w:type="dxa"/>
            <w:gridSpan w:val="2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FED3E2" w14:textId="1A4B5700" w:rsidR="00474DCA" w:rsidRPr="00DA2559" w:rsidRDefault="00474DCA" w:rsidP="00BF1023">
            <w:pPr>
              <w:widowControl w:val="0"/>
              <w:jc w:val="center"/>
              <w:rPr>
                <w:rFonts w:ascii="Franklin Gothic Book" w:hAnsi="Franklin Gothic Book"/>
                <w:spacing w:val="-5"/>
                <w:sz w:val="13"/>
                <w:szCs w:val="13"/>
              </w:rPr>
            </w:pP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t>TEXT/ASCII</w:t>
            </w: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br/>
              <w:t>(email)</w:t>
            </w:r>
          </w:p>
        </w:tc>
        <w:tc>
          <w:tcPr>
            <w:tcW w:w="1012" w:type="dxa"/>
            <w:gridSpan w:val="2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135162" w14:textId="024286DF" w:rsidR="00474DCA" w:rsidRPr="00DA2559" w:rsidRDefault="00474DCA" w:rsidP="00BF1023">
            <w:pPr>
              <w:widowControl w:val="0"/>
              <w:jc w:val="center"/>
              <w:rPr>
                <w:rFonts w:ascii="Franklin Gothic Book" w:hAnsi="Franklin Gothic Book"/>
                <w:spacing w:val="-5"/>
                <w:sz w:val="13"/>
                <w:szCs w:val="13"/>
              </w:rPr>
            </w:pP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t>PAPER</w:t>
            </w:r>
          </w:p>
        </w:tc>
        <w:tc>
          <w:tcPr>
            <w:tcW w:w="952" w:type="dxa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25CCA1" w14:textId="5B50C14E" w:rsidR="00474DCA" w:rsidRPr="00DA2559" w:rsidRDefault="00474DCA" w:rsidP="00F53634">
            <w:pPr>
              <w:widowControl w:val="0"/>
              <w:jc w:val="center"/>
              <w:rPr>
                <w:rFonts w:ascii="Franklin Gothic Book" w:hAnsi="Franklin Gothic Book"/>
                <w:spacing w:val="-5"/>
                <w:sz w:val="13"/>
                <w:szCs w:val="13"/>
              </w:rPr>
            </w:pP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t>CONDENSED</w:t>
            </w:r>
            <w:r w:rsidRPr="00DA2559">
              <w:rPr>
                <w:rFonts w:ascii="Franklin Gothic Book" w:hAnsi="Franklin Gothic Book"/>
                <w:spacing w:val="-5"/>
                <w:sz w:val="13"/>
                <w:szCs w:val="13"/>
              </w:rPr>
              <w:br/>
            </w: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68A99C" w14:textId="77777777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1"/>
                <w:szCs w:val="11"/>
              </w:rPr>
              <w:t>ORDINARY</w:t>
            </w:r>
            <w:r w:rsidRPr="004D72EE">
              <w:rPr>
                <w:rFonts w:ascii="Franklin Gothic Book" w:hAnsi="Franklin Gothic Book"/>
                <w:sz w:val="12"/>
                <w:szCs w:val="12"/>
              </w:rPr>
              <w:br/>
            </w:r>
            <w:r w:rsidRPr="00C12114">
              <w:rPr>
                <w:rFonts w:ascii="Franklin Gothic Book" w:hAnsi="Franklin Gothic Book"/>
                <w:sz w:val="12"/>
                <w:szCs w:val="12"/>
              </w:rPr>
              <w:t>(30-day)</w:t>
            </w:r>
          </w:p>
        </w:tc>
        <w:tc>
          <w:tcPr>
            <w:tcW w:w="883" w:type="dxa"/>
            <w:gridSpan w:val="2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3F82A9" w14:textId="5D758191" w:rsidR="00474DCA" w:rsidRPr="004D72EE" w:rsidRDefault="00474DCA" w:rsidP="006F6126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2"/>
                <w:szCs w:val="12"/>
              </w:rPr>
              <w:t>14-Day</w:t>
            </w:r>
          </w:p>
        </w:tc>
        <w:tc>
          <w:tcPr>
            <w:tcW w:w="900" w:type="dxa"/>
            <w:gridSpan w:val="3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84880D" w14:textId="77777777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1"/>
                <w:szCs w:val="11"/>
              </w:rPr>
              <w:t>EXPEDITED</w:t>
            </w:r>
            <w:r w:rsidRPr="004D72EE">
              <w:rPr>
                <w:rFonts w:ascii="Franklin Gothic Book" w:hAnsi="Franklin Gothic Book"/>
                <w:sz w:val="12"/>
                <w:szCs w:val="12"/>
              </w:rPr>
              <w:br/>
            </w:r>
            <w:r w:rsidRPr="00C12114">
              <w:rPr>
                <w:rFonts w:ascii="Franklin Gothic Book" w:hAnsi="Franklin Gothic Book"/>
                <w:sz w:val="12"/>
                <w:szCs w:val="12"/>
              </w:rPr>
              <w:t>(7-day)</w:t>
            </w:r>
          </w:p>
        </w:tc>
        <w:tc>
          <w:tcPr>
            <w:tcW w:w="845" w:type="dxa"/>
            <w:tcBorders>
              <w:bottom w:val="single" w:sz="8" w:space="0" w:color="4BACC6" w:themeColor="accent5"/>
            </w:tcBorders>
            <w:shd w:val="clear" w:color="auto" w:fill="EBFFFF"/>
          </w:tcPr>
          <w:p w14:paraId="6685F6C1" w14:textId="7EE81C81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1"/>
                <w:szCs w:val="11"/>
              </w:rPr>
              <w:t>EXPEDITED</w:t>
            </w:r>
            <w:r w:rsidRPr="004D72EE">
              <w:rPr>
                <w:rFonts w:ascii="Franklin Gothic Book" w:hAnsi="Franklin Gothic Book"/>
                <w:sz w:val="12"/>
                <w:szCs w:val="12"/>
              </w:rPr>
              <w:br/>
            </w:r>
            <w:r>
              <w:rPr>
                <w:rFonts w:ascii="Franklin Gothic Book" w:hAnsi="Franklin Gothic Book"/>
                <w:sz w:val="12"/>
                <w:szCs w:val="12"/>
              </w:rPr>
              <w:t>(3</w:t>
            </w:r>
            <w:r w:rsidRPr="00C12114">
              <w:rPr>
                <w:rFonts w:ascii="Franklin Gothic Book" w:hAnsi="Franklin Gothic Book"/>
                <w:sz w:val="12"/>
                <w:szCs w:val="12"/>
              </w:rPr>
              <w:t>-day)</w:t>
            </w:r>
          </w:p>
        </w:tc>
        <w:tc>
          <w:tcPr>
            <w:tcW w:w="929" w:type="dxa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6441E6" w14:textId="4B325F7C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2"/>
                <w:szCs w:val="12"/>
              </w:rPr>
              <w:t>DAILY</w:t>
            </w:r>
            <w:r w:rsidRPr="004D72EE">
              <w:rPr>
                <w:rFonts w:ascii="Franklin Gothic Book" w:hAnsi="Franklin Gothic Book"/>
                <w:sz w:val="12"/>
                <w:szCs w:val="12"/>
              </w:rPr>
              <w:br/>
            </w:r>
            <w:r w:rsidRPr="00C12114">
              <w:rPr>
                <w:rFonts w:ascii="Franklin Gothic Book" w:hAnsi="Franklin Gothic Book"/>
                <w:bCs/>
                <w:spacing w:val="-5"/>
                <w:sz w:val="12"/>
                <w:szCs w:val="12"/>
              </w:rPr>
              <w:t>(Next day)</w:t>
            </w:r>
          </w:p>
        </w:tc>
        <w:tc>
          <w:tcPr>
            <w:tcW w:w="845" w:type="dxa"/>
            <w:tcBorders>
              <w:bottom w:val="single" w:sz="8" w:space="0" w:color="4BACC6" w:themeColor="accent5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515467" w14:textId="77777777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2"/>
                <w:szCs w:val="12"/>
              </w:rPr>
              <w:t>HOURLY</w:t>
            </w:r>
            <w:r w:rsidRPr="004D72EE">
              <w:rPr>
                <w:rFonts w:ascii="Franklin Gothic Book" w:hAnsi="Franklin Gothic Book"/>
                <w:sz w:val="12"/>
                <w:szCs w:val="12"/>
              </w:rPr>
              <w:br/>
            </w:r>
            <w:r w:rsidRPr="00C12114">
              <w:rPr>
                <w:rFonts w:ascii="Franklin Gothic Book" w:hAnsi="Franklin Gothic Book"/>
                <w:sz w:val="12"/>
                <w:szCs w:val="12"/>
              </w:rPr>
              <w:t xml:space="preserve">(2 </w:t>
            </w:r>
            <w:proofErr w:type="spellStart"/>
            <w:r w:rsidRPr="00C12114">
              <w:rPr>
                <w:rFonts w:ascii="Franklin Gothic Book" w:hAnsi="Franklin Gothic Book"/>
                <w:sz w:val="12"/>
                <w:szCs w:val="12"/>
              </w:rPr>
              <w:t>hrs</w:t>
            </w:r>
            <w:proofErr w:type="spellEnd"/>
            <w:r w:rsidRPr="00C12114">
              <w:rPr>
                <w:rFonts w:ascii="Franklin Gothic Book" w:hAnsi="Franklin Gothic Book"/>
                <w:sz w:val="12"/>
                <w:szCs w:val="12"/>
              </w:rPr>
              <w:t>)</w:t>
            </w:r>
          </w:p>
        </w:tc>
        <w:tc>
          <w:tcPr>
            <w:tcW w:w="891" w:type="dxa"/>
            <w:tcBorders>
              <w:bottom w:val="single" w:sz="8" w:space="0" w:color="4BACC6" w:themeColor="accent5"/>
              <w:right w:val="single" w:sz="12" w:space="0" w:color="4F81BD" w:themeColor="accent1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993F5" w14:textId="77777777" w:rsidR="00474DCA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 w:rsidRPr="004D72EE">
              <w:rPr>
                <w:rFonts w:ascii="Franklin Gothic Book" w:hAnsi="Franklin Gothic Book"/>
                <w:sz w:val="12"/>
                <w:szCs w:val="12"/>
              </w:rPr>
              <w:t>REALTIME</w:t>
            </w:r>
          </w:p>
          <w:p w14:paraId="7740F2F6" w14:textId="71DDFBBD" w:rsidR="00474DCA" w:rsidRPr="004D72EE" w:rsidRDefault="00474DCA" w:rsidP="00BF1023">
            <w:pPr>
              <w:widowControl w:val="0"/>
              <w:jc w:val="center"/>
              <w:rPr>
                <w:rFonts w:ascii="Franklin Gothic Book" w:hAnsi="Franklin Gothic Book"/>
                <w:sz w:val="12"/>
                <w:szCs w:val="12"/>
              </w:rPr>
            </w:pPr>
            <w:r>
              <w:rPr>
                <w:rFonts w:ascii="Franklin Gothic Book" w:hAnsi="Franklin Gothic Book"/>
                <w:sz w:val="12"/>
                <w:szCs w:val="12"/>
              </w:rPr>
              <w:t>(rough draft)</w:t>
            </w:r>
          </w:p>
        </w:tc>
      </w:tr>
      <w:tr w:rsidR="003D4117" w:rsidRPr="004D72EE" w14:paraId="67E7AFD6" w14:textId="77777777" w:rsidTr="00FC118C">
        <w:trPr>
          <w:trHeight w:hRule="exact" w:val="317"/>
        </w:trPr>
        <w:tc>
          <w:tcPr>
            <w:tcW w:w="972" w:type="dxa"/>
            <w:tcBorders>
              <w:lef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E800E6" w14:textId="2E9D271A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4"/>
              </w:rPr>
            </w:pPr>
          </w:p>
        </w:tc>
        <w:tc>
          <w:tcPr>
            <w:tcW w:w="11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775DE8" w14:textId="20457F50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5A6BC5" w14:textId="095BC29C" w:rsidR="00474DCA" w:rsidRPr="004D72EE" w:rsidRDefault="00474DCA" w:rsidP="001F20E4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E519EA" w14:textId="5BDECE10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200C70" w14:textId="05024172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89E3C7" w14:textId="455BD457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F420E3" w14:textId="255FB706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91D3D9" w14:textId="7D67EA0B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791542" w14:textId="030BF94E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314E56" w14:textId="3E920664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</w:tcPr>
          <w:p w14:paraId="1FD1F200" w14:textId="7777777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96E60C" w14:textId="3C583ABB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BD0571" w14:textId="01601A59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  <w:tc>
          <w:tcPr>
            <w:tcW w:w="891" w:type="dxa"/>
            <w:tcBorders>
              <w:left w:val="nil"/>
              <w:right w:val="single" w:sz="12" w:space="0" w:color="4F81BD" w:themeColor="accen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044C07" w14:textId="3CF0EA7A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5"/>
                <w:szCs w:val="15"/>
              </w:rPr>
            </w:pPr>
          </w:p>
        </w:tc>
      </w:tr>
      <w:tr w:rsidR="003D4117" w:rsidRPr="004D72EE" w14:paraId="37F67A5B" w14:textId="77777777" w:rsidTr="00FC118C">
        <w:trPr>
          <w:trHeight w:hRule="exact" w:val="317"/>
        </w:trPr>
        <w:tc>
          <w:tcPr>
            <w:tcW w:w="972" w:type="dxa"/>
            <w:tcBorders>
              <w:lef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518553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4"/>
              </w:rPr>
            </w:pPr>
          </w:p>
        </w:tc>
        <w:tc>
          <w:tcPr>
            <w:tcW w:w="11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74A029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312B06" w14:textId="201CE4B6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4C4EC3" w14:textId="0D941CFF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76508E" w14:textId="429564B1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FD1687" w14:textId="6EEDF321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5602B3" w14:textId="63FD3A58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8EE1EF" w14:textId="301646FF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7E7E38" w14:textId="64306818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BCEF81" w14:textId="110411ED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</w:tcPr>
          <w:p w14:paraId="5CB7CD01" w14:textId="7777777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3CF470" w14:textId="543DAA36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86A40B" w14:textId="5DE291F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91" w:type="dxa"/>
            <w:tcBorders>
              <w:left w:val="nil"/>
              <w:right w:val="single" w:sz="12" w:space="0" w:color="4F81BD" w:themeColor="accen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7A5EF4" w14:textId="168A977F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3D4117" w:rsidRPr="004D72EE" w14:paraId="0A364BB3" w14:textId="77777777" w:rsidTr="00FC118C">
        <w:trPr>
          <w:trHeight w:hRule="exact" w:val="317"/>
        </w:trPr>
        <w:tc>
          <w:tcPr>
            <w:tcW w:w="972" w:type="dxa"/>
            <w:tcBorders>
              <w:lef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AF9718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4"/>
              </w:rPr>
            </w:pPr>
          </w:p>
        </w:tc>
        <w:tc>
          <w:tcPr>
            <w:tcW w:w="11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444324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D0B8FB" w14:textId="4B10915F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56D97" w14:textId="06292CAB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5A362A" w14:textId="7844AF91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DCA9EC" w14:textId="39953DE9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6F9334" w14:textId="04B421A8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A4F08" w14:textId="1D5289DA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96D8FF" w14:textId="437291DC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0F887B" w14:textId="21B54DB3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</w:tcPr>
          <w:p w14:paraId="52A3E174" w14:textId="7777777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F381FE" w14:textId="12409514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83B1EF" w14:textId="7DDDC3FF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91" w:type="dxa"/>
            <w:tcBorders>
              <w:left w:val="nil"/>
              <w:right w:val="single" w:sz="12" w:space="0" w:color="4F81BD" w:themeColor="accen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CEC6AB" w14:textId="61AE7C2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3D4117" w:rsidRPr="004D72EE" w14:paraId="2D74EC77" w14:textId="77777777" w:rsidTr="00FC118C">
        <w:trPr>
          <w:trHeight w:hRule="exact" w:val="317"/>
        </w:trPr>
        <w:tc>
          <w:tcPr>
            <w:tcW w:w="972" w:type="dxa"/>
            <w:tcBorders>
              <w:lef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02C56D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4"/>
              </w:rPr>
            </w:pPr>
          </w:p>
        </w:tc>
        <w:tc>
          <w:tcPr>
            <w:tcW w:w="11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5CD7AA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CA7245" w14:textId="1C85845A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8E8EEB" w14:textId="74A36147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0D9CA6" w14:textId="215A20B3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3F4685" w14:textId="2D74F654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8161B1" w14:textId="0D7BDBC9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E9ECC1" w14:textId="359EEC95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2C9030" w14:textId="21EDA9FC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A466BE" w14:textId="188ADA84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</w:tcPr>
          <w:p w14:paraId="30E0C50C" w14:textId="7777777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0650AE" w14:textId="740CFA0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23FDAC" w14:textId="666242CC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91" w:type="dxa"/>
            <w:tcBorders>
              <w:left w:val="nil"/>
              <w:right w:val="single" w:sz="12" w:space="0" w:color="4F81BD" w:themeColor="accen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51EBE5" w14:textId="027F3D60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3D4117" w:rsidRPr="004D72EE" w14:paraId="1794D614" w14:textId="77777777" w:rsidTr="00FC118C">
        <w:trPr>
          <w:trHeight w:hRule="exact" w:val="317"/>
        </w:trPr>
        <w:tc>
          <w:tcPr>
            <w:tcW w:w="972" w:type="dxa"/>
            <w:tcBorders>
              <w:lef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A06B24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4"/>
              </w:rPr>
            </w:pPr>
          </w:p>
        </w:tc>
        <w:tc>
          <w:tcPr>
            <w:tcW w:w="11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3B4316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8951F8" w14:textId="104AA9A9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1A9307" w14:textId="3AD7D3BC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8737CE" w14:textId="50D955E2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749F84" w14:textId="7B1AB074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18884F" w14:textId="63AB78DF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3A9F6F" w14:textId="532346F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034BAD" w14:textId="3D5DD0E2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7B0A55" w14:textId="1E264626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</w:tcPr>
          <w:p w14:paraId="65FF9357" w14:textId="7777777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483A98" w14:textId="39F4236B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6A17F9" w14:textId="3143256C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91" w:type="dxa"/>
            <w:tcBorders>
              <w:left w:val="nil"/>
              <w:right w:val="single" w:sz="12" w:space="0" w:color="4F81BD" w:themeColor="accen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FC9949" w14:textId="2CE6E746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3D4117" w:rsidRPr="004D72EE" w14:paraId="4C057A52" w14:textId="77777777" w:rsidTr="00FC118C">
        <w:trPr>
          <w:trHeight w:hRule="exact" w:val="317"/>
        </w:trPr>
        <w:tc>
          <w:tcPr>
            <w:tcW w:w="972" w:type="dxa"/>
            <w:tcBorders>
              <w:lef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E57F94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4"/>
              </w:rPr>
            </w:pPr>
          </w:p>
        </w:tc>
        <w:tc>
          <w:tcPr>
            <w:tcW w:w="119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5C2116" w14:textId="77777777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104" w:type="dxa"/>
            <w:gridSpan w:val="2"/>
            <w:tcBorders>
              <w:right w:val="single" w:sz="12" w:space="0" w:color="4F81BD" w:themeColor="accent1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6E3E68" w14:textId="003A8280" w:rsidR="00474DCA" w:rsidRPr="004D72EE" w:rsidRDefault="00474DCA" w:rsidP="004D6B9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19" w:type="dxa"/>
            <w:gridSpan w:val="2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5CE775" w14:textId="04E29F34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285EE0" w14:textId="3CC0A3E1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1012" w:type="dxa"/>
            <w:gridSpan w:val="2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CC9C62" w14:textId="49F05E55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52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980961" w14:textId="4448EE75" w:rsidR="00474DCA" w:rsidRPr="000E026E" w:rsidRDefault="00474DCA" w:rsidP="004D6B93">
            <w:pPr>
              <w:widowControl w:val="0"/>
              <w:spacing w:after="20"/>
              <w:jc w:val="center"/>
              <w:rPr>
                <w:rFonts w:ascii="Franklin Gothic Book" w:hAnsi="Franklin Gothic Book"/>
                <w:sz w:val="25"/>
                <w:szCs w:val="25"/>
              </w:rPr>
            </w:pPr>
          </w:p>
        </w:tc>
        <w:tc>
          <w:tcPr>
            <w:tcW w:w="917" w:type="dxa"/>
            <w:gridSpan w:val="3"/>
            <w:tcBorders>
              <w:left w:val="single" w:sz="12" w:space="0" w:color="4F81BD" w:themeColor="accent1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45EB7E3" w14:textId="0F29668A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gridSpan w:val="2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C15796" w14:textId="277A0548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49B9FC" w14:textId="6A8911BA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</w:tcPr>
          <w:p w14:paraId="3F687211" w14:textId="77777777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0BDA1" w14:textId="18C457C9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45" w:type="dxa"/>
            <w:tcBorders>
              <w:left w:val="nil"/>
              <w:right w:val="nil"/>
            </w:tcBorders>
            <w:shd w:val="clear" w:color="auto" w:fill="EBFF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46FEF8" w14:textId="70E09584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91" w:type="dxa"/>
            <w:tcBorders>
              <w:left w:val="nil"/>
              <w:right w:val="single" w:sz="12" w:space="0" w:color="4F81BD" w:themeColor="accen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27C0F6" w14:textId="0B665BE8" w:rsidR="00474DCA" w:rsidRPr="004D72EE" w:rsidRDefault="00474DCA" w:rsidP="004D6B93">
            <w:pPr>
              <w:widowControl w:val="0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474DCA" w:rsidRPr="004D72EE" w14:paraId="77EEBD18" w14:textId="77777777" w:rsidTr="00474DCA">
        <w:trPr>
          <w:trHeight w:val="576"/>
        </w:trPr>
        <w:tc>
          <w:tcPr>
            <w:tcW w:w="14292" w:type="dxa"/>
            <w:gridSpan w:val="23"/>
            <w:tcBorders>
              <w:left w:val="single" w:sz="12" w:space="0" w:color="4F81BD" w:themeColor="accent1"/>
              <w:bottom w:val="single" w:sz="8" w:space="0" w:color="4BACC6" w:themeColor="accent5"/>
              <w:right w:val="single" w:sz="12" w:space="0" w:color="4F81BD" w:themeColor="accen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C6EFE9" w14:textId="24ECCAEC" w:rsidR="00474DCA" w:rsidRPr="004D72EE" w:rsidRDefault="00474DCA" w:rsidP="00BF1023">
            <w:pPr>
              <w:widowControl w:val="0"/>
              <w:tabs>
                <w:tab w:val="left" w:pos="4548"/>
              </w:tabs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 xml:space="preserve">10. </w:t>
            </w:r>
            <w:r>
              <w:rPr>
                <w:rFonts w:ascii="Franklin Gothic Book" w:hAnsi="Franklin Gothic Book"/>
                <w:sz w:val="16"/>
              </w:rPr>
              <w:t>ADDITIONAL COMMENTS, INSTRUCTIONS, QUESTIONS, ETC:</w:t>
            </w:r>
            <w:r>
              <w:rPr>
                <w:rFonts w:ascii="Franklin Gothic Book" w:hAnsi="Franklin Gothic Book"/>
                <w:sz w:val="16"/>
              </w:rPr>
              <w:tab/>
            </w:r>
          </w:p>
        </w:tc>
      </w:tr>
      <w:tr w:rsidR="00474DCA" w:rsidRPr="004D72EE" w14:paraId="6BE4EF3C" w14:textId="77777777" w:rsidTr="00474DCA">
        <w:trPr>
          <w:trHeight w:val="20"/>
        </w:trPr>
        <w:tc>
          <w:tcPr>
            <w:tcW w:w="10091" w:type="dxa"/>
            <w:gridSpan w:val="17"/>
            <w:tcBorders>
              <w:left w:val="single" w:sz="12" w:space="0" w:color="4F81BD" w:themeColor="accent1"/>
              <w:bottom w:val="nil"/>
              <w:right w:val="single" w:sz="4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980658" w14:textId="77777777" w:rsidR="00474DCA" w:rsidRPr="00A02E74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ORDER &amp; CERTIFICATION (11. &amp; 12.) By signing below, I certify that I will pay all charges (deposit plus additional).</w:t>
            </w:r>
          </w:p>
        </w:tc>
        <w:tc>
          <w:tcPr>
            <w:tcW w:w="4201" w:type="dxa"/>
            <w:gridSpan w:val="6"/>
            <w:vMerge w:val="restart"/>
            <w:tcBorders>
              <w:left w:val="single" w:sz="4" w:space="0" w:color="4BACC6" w:themeColor="accent5"/>
              <w:bottom w:val="nil"/>
              <w:right w:val="single" w:sz="12" w:space="0" w:color="4F81BD" w:themeColor="accent1"/>
            </w:tcBorders>
            <w:shd w:val="clear" w:color="auto" w:fill="auto"/>
          </w:tcPr>
          <w:p w14:paraId="53AE9708" w14:textId="259EB374" w:rsidR="00474DCA" w:rsidRPr="00A02E74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DA7EE1">
              <w:rPr>
                <w:rFonts w:ascii="Franklin Gothic Book" w:hAnsi="Franklin Gothic Book"/>
                <w:sz w:val="16"/>
              </w:rPr>
              <w:t>12. DATE</w:t>
            </w:r>
          </w:p>
        </w:tc>
      </w:tr>
      <w:tr w:rsidR="00474DCA" w:rsidRPr="004D72EE" w14:paraId="30A74A34" w14:textId="77777777" w:rsidTr="00474DCA">
        <w:trPr>
          <w:trHeight w:val="470"/>
        </w:trPr>
        <w:tc>
          <w:tcPr>
            <w:tcW w:w="10091" w:type="dxa"/>
            <w:gridSpan w:val="17"/>
            <w:tcBorders>
              <w:top w:val="nil"/>
              <w:left w:val="single" w:sz="12" w:space="0" w:color="4F81BD" w:themeColor="accent1"/>
              <w:bottom w:val="nil"/>
              <w:right w:val="single" w:sz="4" w:space="0" w:color="4BACC6" w:themeColor="accent5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A18ADB" w14:textId="1AFDF269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  <w:r w:rsidRPr="004D72EE">
              <w:rPr>
                <w:rFonts w:ascii="Franklin Gothic Book" w:hAnsi="Franklin Gothic Book"/>
                <w:sz w:val="16"/>
              </w:rPr>
              <w:t>11. SIGNATURE</w:t>
            </w:r>
            <w:r>
              <w:rPr>
                <w:rFonts w:ascii="Franklin Gothic Book" w:hAnsi="Franklin Gothic Book"/>
                <w:sz w:val="16"/>
              </w:rPr>
              <w:t xml:space="preserve"> </w:t>
            </w:r>
          </w:p>
        </w:tc>
        <w:tc>
          <w:tcPr>
            <w:tcW w:w="4201" w:type="dxa"/>
            <w:gridSpan w:val="6"/>
            <w:vMerge/>
            <w:tcBorders>
              <w:left w:val="single" w:sz="4" w:space="0" w:color="4BACC6" w:themeColor="accent5"/>
              <w:bottom w:val="nil"/>
              <w:right w:val="single" w:sz="12" w:space="0" w:color="4F81BD" w:themeColor="accent1"/>
            </w:tcBorders>
          </w:tcPr>
          <w:p w14:paraId="6D109815" w14:textId="2D2288E0" w:rsidR="00474DCA" w:rsidRPr="004D72EE" w:rsidRDefault="00474DCA" w:rsidP="00BF1023">
            <w:pPr>
              <w:widowControl w:val="0"/>
              <w:rPr>
                <w:rFonts w:ascii="Franklin Gothic Book" w:hAnsi="Franklin Gothic Book"/>
                <w:sz w:val="16"/>
              </w:rPr>
            </w:pPr>
          </w:p>
        </w:tc>
      </w:tr>
      <w:tr w:rsidR="00474DCA" w:rsidRPr="004D72EE" w14:paraId="5EB2DF19" w14:textId="77777777" w:rsidTr="00474DCA">
        <w:trPr>
          <w:trHeight w:hRule="exact" w:val="304"/>
        </w:trPr>
        <w:tc>
          <w:tcPr>
            <w:tcW w:w="14292" w:type="dxa"/>
            <w:gridSpan w:val="23"/>
            <w:tcBorders>
              <w:top w:val="single" w:sz="12" w:space="0" w:color="4F81BD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648AF7" w14:textId="77777777" w:rsidR="00474DCA" w:rsidRPr="00F90711" w:rsidRDefault="00474DCA" w:rsidP="00BF1023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642D2026" w14:textId="77777777" w:rsidR="00752EE6" w:rsidRDefault="00752EE6">
      <w:pPr>
        <w:rPr>
          <w:sz w:val="16"/>
          <w:szCs w:val="16"/>
        </w:rPr>
      </w:pPr>
    </w:p>
    <w:p w14:paraId="5279AE7F" w14:textId="77777777" w:rsidR="004D72EE" w:rsidRDefault="004D72EE" w:rsidP="001859E0">
      <w:pPr>
        <w:widowControl w:val="0"/>
        <w:rPr>
          <w:b/>
          <w:sz w:val="14"/>
        </w:rPr>
        <w:sectPr w:rsidR="004D72EE" w:rsidSect="00407C07">
          <w:pgSz w:w="15840" w:h="12240" w:orient="landscape"/>
          <w:pgMar w:top="1008" w:right="864" w:bottom="864" w:left="864" w:header="360" w:footer="288" w:gutter="0"/>
          <w:cols w:space="720"/>
        </w:sect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11430"/>
        <w:gridCol w:w="1620"/>
      </w:tblGrid>
      <w:tr w:rsidR="009E3814" w:rsidRPr="009E3814" w14:paraId="261E9A9D" w14:textId="77777777" w:rsidTr="005F0A09">
        <w:trPr>
          <w:cantSplit/>
          <w:trHeight w:val="544"/>
          <w:jc w:val="center"/>
        </w:trPr>
        <w:tc>
          <w:tcPr>
            <w:tcW w:w="180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D520447" w14:textId="32819053" w:rsidR="000936BA" w:rsidRPr="009E3814" w:rsidRDefault="000936BA" w:rsidP="00474DCA">
            <w:pPr>
              <w:widowControl w:val="0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lastRenderedPageBreak/>
              <w:t xml:space="preserve"> </w:t>
            </w:r>
            <w:r w:rsidR="007133F0">
              <w:rPr>
                <w:rFonts w:ascii="Franklin Gothic Book" w:hAnsi="Franklin Gothic Book"/>
                <w:sz w:val="16"/>
              </w:rPr>
              <w:t xml:space="preserve">(Rev. </w:t>
            </w:r>
            <w:r w:rsidR="00474DCA">
              <w:rPr>
                <w:rFonts w:ascii="Franklin Gothic Book" w:hAnsi="Franklin Gothic Book"/>
                <w:sz w:val="16"/>
              </w:rPr>
              <w:t>3/2018</w:t>
            </w:r>
            <w:r w:rsidRPr="009E3814">
              <w:rPr>
                <w:rFonts w:ascii="Franklin Gothic Book" w:hAnsi="Franklin Gothic Book"/>
                <w:sz w:val="16"/>
              </w:rPr>
              <w:t>)</w:t>
            </w:r>
          </w:p>
        </w:tc>
        <w:tc>
          <w:tcPr>
            <w:tcW w:w="1143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E7ACCFD" w14:textId="77777777" w:rsidR="000936BA" w:rsidRPr="009E3814" w:rsidRDefault="000936BA" w:rsidP="003F0B44">
            <w:pPr>
              <w:widowControl w:val="0"/>
              <w:jc w:val="center"/>
              <w:rPr>
                <w:rFonts w:ascii="Franklin Gothic Book" w:hAnsi="Franklin Gothic Book"/>
                <w:sz w:val="21"/>
              </w:rPr>
            </w:pPr>
            <w:r w:rsidRPr="009E3814">
              <w:rPr>
                <w:rFonts w:ascii="Franklin Gothic Book" w:hAnsi="Franklin Gothic Book"/>
                <w:b/>
                <w:sz w:val="21"/>
              </w:rPr>
              <w:t>INSTRUCTIONS</w:t>
            </w:r>
          </w:p>
        </w:tc>
        <w:tc>
          <w:tcPr>
            <w:tcW w:w="162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781704C3" w14:textId="77777777" w:rsidR="000936BA" w:rsidRPr="009E3814" w:rsidRDefault="000936BA" w:rsidP="00EB6E97">
            <w:pPr>
              <w:widowControl w:val="0"/>
              <w:rPr>
                <w:rFonts w:ascii="Franklin Gothic Book" w:hAnsi="Franklin Gothic Book"/>
                <w:sz w:val="21"/>
              </w:rPr>
            </w:pPr>
          </w:p>
        </w:tc>
      </w:tr>
      <w:tr w:rsidR="00CC5701" w:rsidRPr="009E3814" w14:paraId="501F1DCB" w14:textId="77777777" w:rsidTr="005F0A09">
        <w:trPr>
          <w:cantSplit/>
          <w:trHeight w:val="20"/>
          <w:jc w:val="center"/>
        </w:trPr>
        <w:tc>
          <w:tcPr>
            <w:tcW w:w="14850" w:type="dxa"/>
            <w:gridSpan w:val="3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E9D3AF8" w14:textId="5587E6C6" w:rsidR="000936BA" w:rsidRPr="0006276D" w:rsidRDefault="000936BA" w:rsidP="002C166C">
            <w:pPr>
              <w:widowControl w:val="0"/>
              <w:spacing w:after="40"/>
              <w:jc w:val="both"/>
              <w:rPr>
                <w:rFonts w:ascii="Franklin Gothic Book" w:hAnsi="Franklin Gothic Book"/>
                <w:sz w:val="20"/>
              </w:rPr>
            </w:pPr>
            <w:r w:rsidRPr="0006276D">
              <w:rPr>
                <w:rFonts w:ascii="Franklin Gothic Book" w:hAnsi="Franklin Gothic Book"/>
                <w:sz w:val="20"/>
              </w:rPr>
              <w:t xml:space="preserve">Use this form to order the transcription of proceedings. </w:t>
            </w:r>
            <w:r w:rsidRPr="00573027">
              <w:rPr>
                <w:rFonts w:ascii="Franklin Gothic Book" w:hAnsi="Franklin Gothic Book"/>
                <w:b/>
                <w:i/>
                <w:sz w:val="20"/>
              </w:rPr>
              <w:t xml:space="preserve">CJA counsel please complete an AUTH24 in CJA </w:t>
            </w:r>
            <w:proofErr w:type="spellStart"/>
            <w:r w:rsidRPr="00573027">
              <w:rPr>
                <w:rFonts w:ascii="Franklin Gothic Book" w:hAnsi="Franklin Gothic Book"/>
                <w:b/>
                <w:i/>
                <w:sz w:val="20"/>
              </w:rPr>
              <w:t>eVoucher</w:t>
            </w:r>
            <w:proofErr w:type="spellEnd"/>
            <w:r w:rsidRPr="00573027">
              <w:rPr>
                <w:rFonts w:ascii="Franklin Gothic Book" w:hAnsi="Franklin Gothic Book"/>
                <w:b/>
                <w:i/>
                <w:sz w:val="20"/>
              </w:rPr>
              <w:t>.</w:t>
            </w:r>
            <w:r w:rsidRPr="0006276D">
              <w:rPr>
                <w:rFonts w:ascii="Franklin Gothic Book" w:hAnsi="Franklin Gothic Book"/>
                <w:b/>
                <w:i/>
                <w:sz w:val="20"/>
              </w:rPr>
              <w:t xml:space="preserve"> </w:t>
            </w:r>
            <w:r w:rsidRPr="0006276D">
              <w:rPr>
                <w:rFonts w:ascii="Franklin Gothic Book" w:hAnsi="Franklin Gothic Book"/>
                <w:sz w:val="20"/>
              </w:rPr>
              <w:t xml:space="preserve">Before completing this form, please visit </w:t>
            </w:r>
            <w:hyperlink r:id="rId8" w:history="1">
              <w:r w:rsidR="003D4117" w:rsidRPr="003D4117">
                <w:rPr>
                  <w:rStyle w:val="Hyperlink"/>
                  <w:rFonts w:ascii="Franklin Gothic Book" w:hAnsi="Franklin Gothic Book"/>
                  <w:sz w:val="20"/>
                </w:rPr>
                <w:t>https://www.mnd.uscourts.gov/transcripts-court-reporters-and-digital-audio-recordings</w:t>
              </w:r>
            </w:hyperlink>
            <w:r w:rsidRPr="003D4117">
              <w:rPr>
                <w:rFonts w:ascii="Franklin Gothic Book" w:hAnsi="Franklin Gothic Book"/>
                <w:sz w:val="20"/>
              </w:rPr>
              <w:t xml:space="preserve"> </w:t>
            </w:r>
            <w:r w:rsidRPr="0006276D">
              <w:rPr>
                <w:rFonts w:ascii="Franklin Gothic Book" w:hAnsi="Franklin Gothic Book"/>
                <w:sz w:val="20"/>
              </w:rPr>
              <w:t xml:space="preserve">for complete transcript ordering information. </w:t>
            </w:r>
            <w:r w:rsidRPr="0006276D">
              <w:rPr>
                <w:rStyle w:val="Emphasis"/>
                <w:rFonts w:ascii="Franklin Gothic Book" w:hAnsi="Franklin Gothic Book"/>
              </w:rPr>
              <w:t>These instructions supplement the website information.</w:t>
            </w:r>
          </w:p>
          <w:p w14:paraId="670A4884" w14:textId="77777777" w:rsidR="000936BA" w:rsidRDefault="000936BA" w:rsidP="00702E89">
            <w:pPr>
              <w:pStyle w:val="ListParagraph"/>
              <w:widowControl w:val="0"/>
              <w:numPr>
                <w:ilvl w:val="0"/>
                <w:numId w:val="1"/>
              </w:numPr>
              <w:spacing w:after="40"/>
              <w:ind w:left="1098" w:hanging="630"/>
              <w:contextualSpacing w:val="0"/>
              <w:jc w:val="both"/>
              <w:rPr>
                <w:rFonts w:ascii="Franklin Gothic Book" w:hAnsi="Franklin Gothic Book"/>
                <w:sz w:val="20"/>
              </w:rPr>
            </w:pPr>
            <w:r w:rsidRPr="0006276D">
              <w:rPr>
                <w:rFonts w:ascii="Franklin Gothic Book" w:hAnsi="Franklin Gothic Book"/>
                <w:sz w:val="20"/>
              </w:rPr>
              <w:t>Complete a separate</w:t>
            </w:r>
            <w:r w:rsidRPr="009E3814">
              <w:rPr>
                <w:rFonts w:ascii="Franklin Gothic Book" w:hAnsi="Franklin Gothic Book"/>
                <w:sz w:val="20"/>
              </w:rPr>
              <w:t xml:space="preserve"> order form for each </w:t>
            </w:r>
            <w:r w:rsidRPr="009E3814">
              <w:rPr>
                <w:rStyle w:val="Emphasis"/>
                <w:rFonts w:ascii="Franklin Gothic Book" w:hAnsi="Franklin Gothic Book"/>
                <w:b w:val="0"/>
                <w:smallCaps w:val="0"/>
              </w:rPr>
              <w:t>case number</w:t>
            </w:r>
            <w:r w:rsidRPr="009E3814">
              <w:rPr>
                <w:rFonts w:ascii="Franklin Gothic Book" w:hAnsi="Franklin Gothic Book"/>
                <w:sz w:val="20"/>
              </w:rPr>
              <w:t xml:space="preserve"> for which transcripts are ordered</w:t>
            </w:r>
            <w:r>
              <w:rPr>
                <w:rFonts w:ascii="Franklin Gothic Book" w:hAnsi="Franklin Gothic Book"/>
                <w:sz w:val="20"/>
              </w:rPr>
              <w:t xml:space="preserve"> and for each court reporter who reported the proceedings where needed.</w:t>
            </w:r>
          </w:p>
          <w:p w14:paraId="339392A1" w14:textId="01863188" w:rsidR="000936BA" w:rsidRPr="009E3814" w:rsidRDefault="000936BA" w:rsidP="00526DD1">
            <w:pPr>
              <w:pStyle w:val="ListParagraph"/>
              <w:widowControl w:val="0"/>
              <w:numPr>
                <w:ilvl w:val="0"/>
                <w:numId w:val="1"/>
              </w:numPr>
              <w:spacing w:after="40"/>
              <w:ind w:left="1098" w:hanging="630"/>
              <w:contextualSpacing w:val="0"/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You may contact the Court Reporter before filing if you need a cost estimate. All other communications should go to the </w:t>
            </w:r>
            <w:hyperlink r:id="rId9" w:history="1">
              <w:r w:rsidRPr="00702E89">
                <w:rPr>
                  <w:rStyle w:val="Hyperlink"/>
                  <w:rFonts w:ascii="Franklin Gothic Book" w:hAnsi="Franklin Gothic Book"/>
                  <w:sz w:val="20"/>
                </w:rPr>
                <w:t>Court Reporter Coordinator</w:t>
              </w:r>
            </w:hyperlink>
            <w:r>
              <w:rPr>
                <w:rFonts w:ascii="Franklin Gothic Book" w:hAnsi="Franklin Gothic Book"/>
                <w:sz w:val="20"/>
              </w:rPr>
              <w:t xml:space="preserve">. </w:t>
            </w:r>
          </w:p>
          <w:p w14:paraId="5CFB5293" w14:textId="429A66D3" w:rsidR="000936BA" w:rsidRPr="009E3814" w:rsidRDefault="000936BA" w:rsidP="00526DD1">
            <w:pPr>
              <w:pStyle w:val="ListParagraph"/>
              <w:widowControl w:val="0"/>
              <w:numPr>
                <w:ilvl w:val="0"/>
                <w:numId w:val="1"/>
              </w:numPr>
              <w:spacing w:after="40"/>
              <w:ind w:left="1098" w:hanging="630"/>
              <w:contextualSpacing w:val="0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 xml:space="preserve">Complete Items 1-12. </w:t>
            </w:r>
          </w:p>
          <w:p w14:paraId="309BC9E3" w14:textId="63AE7213" w:rsidR="000936BA" w:rsidRPr="009E3814" w:rsidRDefault="000936BA" w:rsidP="0036072D">
            <w:pPr>
              <w:pStyle w:val="ListParagraph"/>
              <w:widowControl w:val="0"/>
              <w:numPr>
                <w:ilvl w:val="0"/>
                <w:numId w:val="1"/>
              </w:numPr>
              <w:spacing w:after="40"/>
              <w:ind w:left="1098" w:hanging="630"/>
              <w:contextualSpacing w:val="0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 xml:space="preserve">E-file this form in the U.S. District Court CM/ECF system. </w:t>
            </w:r>
            <w:r w:rsidRPr="00757B06">
              <w:rPr>
                <w:rFonts w:ascii="Franklin Gothic Book" w:hAnsi="Franklin Gothic Book"/>
                <w:b/>
                <w:i/>
                <w:sz w:val="20"/>
              </w:rPr>
              <w:t>Exceptions to e-filing</w:t>
            </w:r>
            <w:r>
              <w:rPr>
                <w:rFonts w:ascii="Franklin Gothic Book" w:hAnsi="Franklin Gothic Book"/>
                <w:sz w:val="20"/>
              </w:rPr>
              <w:t>: (a) sealed cases/proceedings; (b) non-parties; (c) pro se parties who are not e-filers.</w:t>
            </w:r>
            <w:r w:rsidRPr="009E3814">
              <w:rPr>
                <w:rFonts w:ascii="Franklin Gothic Book" w:hAnsi="Franklin Gothic Book"/>
                <w:sz w:val="20"/>
              </w:rPr>
              <w:t xml:space="preserve"> </w:t>
            </w:r>
            <w:r w:rsidRPr="00573027">
              <w:rPr>
                <w:rFonts w:ascii="Franklin Gothic Book" w:hAnsi="Franklin Gothic Book"/>
                <w:sz w:val="20"/>
              </w:rPr>
              <w:t xml:space="preserve">In such cases, </w:t>
            </w:r>
            <w:r w:rsidRPr="00573027">
              <w:rPr>
                <w:rFonts w:ascii="Franklin Gothic Book" w:hAnsi="Franklin Gothic Book" w:cs="Helv"/>
                <w:color w:val="000000"/>
                <w:sz w:val="20"/>
              </w:rPr>
              <w:t xml:space="preserve">parties may submit their </w:t>
            </w:r>
            <w:r w:rsidR="0036072D">
              <w:rPr>
                <w:rFonts w:ascii="Franklin Gothic Book" w:hAnsi="Franklin Gothic Book" w:cs="Helv"/>
                <w:color w:val="000000"/>
                <w:sz w:val="20"/>
              </w:rPr>
              <w:t xml:space="preserve">requests by </w:t>
            </w:r>
            <w:r w:rsidRPr="00573027">
              <w:rPr>
                <w:rFonts w:ascii="Franklin Gothic Book" w:hAnsi="Franklin Gothic Book" w:cs="Helv"/>
                <w:color w:val="000000"/>
                <w:sz w:val="20"/>
              </w:rPr>
              <w:t>submitting a paper copy to the Clerk's Office</w:t>
            </w:r>
            <w:r w:rsidR="0036072D">
              <w:rPr>
                <w:rFonts w:ascii="Franklin Gothic Book" w:hAnsi="Franklin Gothic Book" w:cs="Helv"/>
                <w:color w:val="000000"/>
                <w:sz w:val="20"/>
              </w:rPr>
              <w:t xml:space="preserve"> or emailing a copy of this form to </w:t>
            </w:r>
            <w:hyperlink r:id="rId10" w:history="1">
              <w:r w:rsidR="0036072D" w:rsidRPr="0036072D">
                <w:rPr>
                  <w:rStyle w:val="Hyperlink"/>
                  <w:rFonts w:ascii="Franklin Gothic Book" w:hAnsi="Franklin Gothic Book" w:cs="Helv"/>
                  <w:sz w:val="20"/>
                </w:rPr>
                <w:t>ecfhelpdesk@mnd.uscourts.gov</w:t>
              </w:r>
            </w:hyperlink>
            <w:r w:rsidRPr="00573027">
              <w:rPr>
                <w:rFonts w:ascii="Franklin Gothic Book" w:hAnsi="Franklin Gothic Book" w:cs="Helv"/>
                <w:color w:val="000000"/>
                <w:sz w:val="20"/>
              </w:rPr>
              <w:t>.</w:t>
            </w:r>
          </w:p>
          <w:p w14:paraId="153BF3D6" w14:textId="7B83B548" w:rsidR="000936BA" w:rsidRPr="009E3814" w:rsidRDefault="000936BA" w:rsidP="00526DD1">
            <w:pPr>
              <w:pStyle w:val="ListParagraph"/>
              <w:widowControl w:val="0"/>
              <w:numPr>
                <w:ilvl w:val="0"/>
                <w:numId w:val="1"/>
              </w:numPr>
              <w:spacing w:after="40"/>
              <w:ind w:left="1098" w:hanging="630"/>
              <w:contextualSpacing w:val="0"/>
              <w:jc w:val="both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Prepayment is required unless waived by the Court Reporter. D</w:t>
            </w:r>
            <w:r w:rsidRPr="009E3814">
              <w:rPr>
                <w:rFonts w:ascii="Franklin Gothic Book" w:hAnsi="Franklin Gothic Book"/>
                <w:sz w:val="20"/>
              </w:rPr>
              <w:t>elivery time is computed from the date the court reporter receives the deposit, authorized CJA 24 Form, authoriza</w:t>
            </w:r>
            <w:r>
              <w:rPr>
                <w:rFonts w:ascii="Franklin Gothic Book" w:hAnsi="Franklin Gothic Book"/>
                <w:sz w:val="20"/>
              </w:rPr>
              <w:t>tion from Federal Public Defende</w:t>
            </w:r>
            <w:r w:rsidRPr="009E3814">
              <w:rPr>
                <w:rFonts w:ascii="Franklin Gothic Book" w:hAnsi="Franklin Gothic Book"/>
                <w:sz w:val="20"/>
              </w:rPr>
              <w:t>r’s Office or, for transcripts ordered by the U.S. government, from the date of receipt of the DCN number.</w:t>
            </w:r>
          </w:p>
          <w:p w14:paraId="380626BE" w14:textId="77777777" w:rsidR="000936BA" w:rsidRPr="009E3814" w:rsidRDefault="000936BA" w:rsidP="00526DD1">
            <w:pPr>
              <w:pStyle w:val="ListParagraph"/>
              <w:widowControl w:val="0"/>
              <w:numPr>
                <w:ilvl w:val="0"/>
                <w:numId w:val="1"/>
              </w:numPr>
              <w:spacing w:after="40"/>
              <w:ind w:left="1098" w:hanging="630"/>
              <w:contextualSpacing w:val="0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>The deposit fee is an estimate. Any overage will be refunded; any shortage will be due from you.</w:t>
            </w:r>
          </w:p>
          <w:p w14:paraId="7CBFEA22" w14:textId="77777777" w:rsidR="000936BA" w:rsidRPr="009E3814" w:rsidRDefault="000936BA" w:rsidP="009E3814">
            <w:pPr>
              <w:widowControl w:val="0"/>
              <w:spacing w:before="160" w:after="4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9E3814">
              <w:rPr>
                <w:rFonts w:ascii="Franklin Gothic Book" w:hAnsi="Franklin Gothic Book"/>
                <w:b/>
                <w:smallCaps/>
                <w:sz w:val="21"/>
                <w:szCs w:val="21"/>
              </w:rPr>
              <w:t>Item-by-item instructions (Items</w:t>
            </w:r>
            <w:r w:rsidRPr="009E3814">
              <w:rPr>
                <w:rFonts w:ascii="Franklin Gothic Book" w:hAnsi="Franklin Gothic Book"/>
                <w:b/>
                <w:sz w:val="21"/>
                <w:szCs w:val="21"/>
              </w:rPr>
              <w:t xml:space="preserve"> 1-12):</w:t>
            </w:r>
          </w:p>
          <w:p w14:paraId="7E5504EA" w14:textId="31A28549" w:rsidR="000936BA" w:rsidRDefault="000936BA" w:rsidP="00D5788E">
            <w:pPr>
              <w:widowControl w:val="0"/>
              <w:spacing w:after="40"/>
              <w:ind w:left="1098" w:hanging="10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Items 1-3</w:t>
            </w:r>
            <w:r w:rsidRPr="009E3814">
              <w:rPr>
                <w:rFonts w:ascii="Franklin Gothic Book" w:hAnsi="Franklin Gothic Book"/>
                <w:sz w:val="20"/>
              </w:rPr>
              <w:tab/>
            </w:r>
            <w:r>
              <w:rPr>
                <w:rFonts w:ascii="Franklin Gothic Book" w:hAnsi="Franklin Gothic Book"/>
                <w:sz w:val="20"/>
              </w:rPr>
              <w:t xml:space="preserve">In fields 1a, 2a &amp; 3a, please provide the contact name and information for the person responsible for ordering the transcript. In a law office, this is usually a paralegal or administrative assistant, not the attorney. In fields 1b, 2b &amp; 3b, provide the attorney name and contact info, if the attorney is not the contact person. </w:t>
            </w:r>
          </w:p>
          <w:p w14:paraId="69862079" w14:textId="5A2AEBA1" w:rsidR="000936BA" w:rsidRPr="009E3814" w:rsidRDefault="009C01CE" w:rsidP="00D5788E">
            <w:pPr>
              <w:widowControl w:val="0"/>
              <w:spacing w:after="40"/>
              <w:ind w:left="1278" w:hanging="12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Items 5-6.    </w:t>
            </w:r>
            <w:r w:rsidR="000936BA" w:rsidRPr="009E3814">
              <w:rPr>
                <w:rFonts w:ascii="Franklin Gothic Book" w:hAnsi="Franklin Gothic Book"/>
                <w:sz w:val="20"/>
              </w:rPr>
              <w:t>Only one case number may be listed per order.</w:t>
            </w:r>
          </w:p>
          <w:p w14:paraId="5998A131" w14:textId="3EBE5446" w:rsidR="000936BA" w:rsidRPr="009E3814" w:rsidRDefault="000936BA" w:rsidP="00D5788E">
            <w:pPr>
              <w:widowControl w:val="0"/>
              <w:spacing w:after="40"/>
              <w:ind w:left="1098" w:hanging="1080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 xml:space="preserve">Item 7. </w:t>
            </w:r>
            <w:r w:rsidRPr="009E3814">
              <w:rPr>
                <w:rFonts w:ascii="Franklin Gothic Book" w:hAnsi="Franklin Gothic Book"/>
                <w:sz w:val="20"/>
              </w:rPr>
              <w:tab/>
              <w:t xml:space="preserve">Visit </w:t>
            </w:r>
            <w:hyperlink r:id="rId11" w:history="1">
              <w:r w:rsidR="003D4117" w:rsidRPr="003D4117">
                <w:rPr>
                  <w:rStyle w:val="Hyperlink"/>
                  <w:rFonts w:ascii="Franklin Gothic Book" w:hAnsi="Franklin Gothic Book"/>
                  <w:sz w:val="20"/>
                </w:rPr>
                <w:t>https://www.mnd.uscourts.gov/transcripts-court-reporters-and-digital-audio-recordings</w:t>
              </w:r>
            </w:hyperlink>
            <w:r w:rsidRPr="009E3814">
              <w:rPr>
                <w:rFonts w:ascii="Franklin Gothic Book" w:hAnsi="Franklin Gothic Book"/>
                <w:sz w:val="20"/>
              </w:rPr>
              <w:t xml:space="preserve"> for instructions for determining the name of the court reporter who reported the proceeding or if the proceeding was audio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  <w:r w:rsidRPr="009E3814">
              <w:rPr>
                <w:rFonts w:ascii="Franklin Gothic Book" w:hAnsi="Franklin Gothic Book"/>
                <w:sz w:val="20"/>
              </w:rPr>
              <w:t xml:space="preserve">recorded. If minutes have not been filed, contact judge’s courtroom deputy. </w:t>
            </w:r>
          </w:p>
          <w:p w14:paraId="4F6CA978" w14:textId="0AD3A036" w:rsidR="000936BA" w:rsidRPr="009E3814" w:rsidRDefault="000936BA" w:rsidP="00D5788E">
            <w:pPr>
              <w:widowControl w:val="0"/>
              <w:spacing w:after="40"/>
              <w:ind w:left="1098" w:hanging="1080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>Item 8.</w:t>
            </w:r>
            <w:r w:rsidRPr="009E3814">
              <w:rPr>
                <w:rFonts w:ascii="Franklin Gothic Book" w:hAnsi="Franklin Gothic Book"/>
                <w:sz w:val="20"/>
              </w:rPr>
              <w:tab/>
              <w:t xml:space="preserve">Check </w:t>
            </w:r>
            <w:r>
              <w:rPr>
                <w:rFonts w:ascii="Franklin Gothic Book" w:hAnsi="Franklin Gothic Book"/>
                <w:sz w:val="20"/>
              </w:rPr>
              <w:t>appeal OR non-appeal AND</w:t>
            </w:r>
            <w:r w:rsidRPr="009E3814">
              <w:rPr>
                <w:rFonts w:ascii="Franklin Gothic Book" w:hAnsi="Franklin Gothic Book"/>
                <w:sz w:val="20"/>
              </w:rPr>
              <w:t xml:space="preserve"> criminal OR civil. </w:t>
            </w:r>
            <w:r w:rsidRPr="009E3814">
              <w:rPr>
                <w:rFonts w:ascii="Franklin Gothic Book" w:hAnsi="Franklin Gothic Book"/>
                <w:b/>
                <w:i/>
                <w:sz w:val="20"/>
              </w:rPr>
              <w:t>In forma pauperis</w:t>
            </w:r>
            <w:r>
              <w:rPr>
                <w:rFonts w:ascii="Franklin Gothic Book" w:hAnsi="Franklin Gothic Book"/>
                <w:sz w:val="20"/>
              </w:rPr>
              <w:t>: a</w:t>
            </w:r>
            <w:r w:rsidRPr="009E3814">
              <w:rPr>
                <w:rFonts w:ascii="Franklin Gothic Book" w:hAnsi="Franklin Gothic Book"/>
                <w:sz w:val="20"/>
              </w:rPr>
              <w:t xml:space="preserve"> court order specifically authorizing </w:t>
            </w:r>
            <w:r w:rsidR="00A22E79">
              <w:rPr>
                <w:rFonts w:ascii="Franklin Gothic Book" w:hAnsi="Franklin Gothic Book"/>
                <w:sz w:val="20"/>
              </w:rPr>
              <w:t>TRANSCRIPTS</w:t>
            </w:r>
            <w:r w:rsidRPr="009E3814">
              <w:rPr>
                <w:rFonts w:ascii="Franklin Gothic Book" w:hAnsi="Franklin Gothic Book"/>
                <w:sz w:val="20"/>
              </w:rPr>
              <w:t xml:space="preserve"> is required before transcripts may be ordered </w:t>
            </w:r>
            <w:r w:rsidRPr="009E3814">
              <w:rPr>
                <w:rFonts w:ascii="Franklin Gothic Book" w:hAnsi="Franklin Gothic Book"/>
                <w:i/>
                <w:sz w:val="20"/>
              </w:rPr>
              <w:t>in forma pauperis</w:t>
            </w:r>
            <w:r w:rsidRPr="009E3814">
              <w:rPr>
                <w:rFonts w:ascii="Franklin Gothic Book" w:hAnsi="Franklin Gothic Book"/>
                <w:sz w:val="20"/>
              </w:rPr>
              <w:t>.</w:t>
            </w:r>
          </w:p>
          <w:p w14:paraId="61F536E3" w14:textId="461A7A19" w:rsidR="000936BA" w:rsidRDefault="000936BA" w:rsidP="00515467">
            <w:pPr>
              <w:widowControl w:val="0"/>
              <w:spacing w:after="40"/>
              <w:ind w:left="1098" w:hanging="1080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>Item 9a.</w:t>
            </w:r>
            <w:r w:rsidRPr="009E3814">
              <w:rPr>
                <w:rFonts w:ascii="Franklin Gothic Book" w:hAnsi="Franklin Gothic Book"/>
                <w:sz w:val="20"/>
              </w:rPr>
              <w:tab/>
              <w:t xml:space="preserve">List specific date(s) of the proceedings for which transcript is requested. </w:t>
            </w:r>
            <w:r>
              <w:rPr>
                <w:rFonts w:ascii="Franklin Gothic Book" w:hAnsi="Franklin Gothic Book"/>
                <w:sz w:val="20"/>
              </w:rPr>
              <w:t>A</w:t>
            </w:r>
            <w:r w:rsidRPr="009E3814">
              <w:rPr>
                <w:rFonts w:ascii="Franklin Gothic Book" w:hAnsi="Franklin Gothic Book"/>
                <w:sz w:val="20"/>
              </w:rPr>
              <w:t xml:space="preserve"> transcript </w:t>
            </w:r>
            <w:r>
              <w:rPr>
                <w:rFonts w:ascii="Franklin Gothic Book" w:hAnsi="Franklin Gothic Book"/>
                <w:sz w:val="20"/>
              </w:rPr>
              <w:t xml:space="preserve">of only a portion of a proceeding may be ordered, if the </w:t>
            </w:r>
            <w:r w:rsidRPr="009E3814">
              <w:rPr>
                <w:rFonts w:ascii="Franklin Gothic Book" w:hAnsi="Franklin Gothic Book"/>
                <w:sz w:val="20"/>
              </w:rPr>
              <w:t>description is clearly written to facilitate processing.</w:t>
            </w:r>
            <w:r>
              <w:rPr>
                <w:rFonts w:ascii="Franklin Gothic Book" w:hAnsi="Franklin Gothic Book"/>
                <w:sz w:val="20"/>
              </w:rPr>
              <w:t xml:space="preserve"> </w:t>
            </w:r>
          </w:p>
          <w:p w14:paraId="367A352F" w14:textId="5C4EBEFB" w:rsidR="000936BA" w:rsidRPr="009E3814" w:rsidRDefault="000936BA" w:rsidP="00515467">
            <w:pPr>
              <w:widowControl w:val="0"/>
              <w:spacing w:after="40"/>
              <w:ind w:left="1098" w:hanging="108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Item 9b.</w:t>
            </w:r>
            <w:r w:rsidRPr="009E3814">
              <w:rPr>
                <w:rFonts w:ascii="Franklin Gothic Book" w:hAnsi="Franklin Gothic Book"/>
                <w:sz w:val="20"/>
              </w:rPr>
              <w:tab/>
            </w:r>
            <w:r w:rsidRPr="003C3F70">
              <w:rPr>
                <w:rFonts w:ascii="Franklin Gothic Book" w:hAnsi="Franklin Gothic Book"/>
                <w:sz w:val="20"/>
              </w:rPr>
              <w:t xml:space="preserve">Select desired </w:t>
            </w:r>
            <w:r w:rsidR="00717281">
              <w:rPr>
                <w:rFonts w:ascii="Franklin Gothic Book" w:hAnsi="Franklin Gothic Book"/>
                <w:b/>
                <w:smallCaps/>
                <w:sz w:val="20"/>
              </w:rPr>
              <w:t xml:space="preserve">format(s) </w:t>
            </w:r>
            <w:r w:rsidRPr="00717281">
              <w:rPr>
                <w:rFonts w:ascii="Franklin Gothic Book" w:hAnsi="Franklin Gothic Book"/>
                <w:sz w:val="20"/>
              </w:rPr>
              <w:t>for</w:t>
            </w:r>
            <w:r w:rsidRPr="003C3F70">
              <w:rPr>
                <w:rFonts w:ascii="Franklin Gothic Book" w:hAnsi="Franklin Gothic Book"/>
                <w:sz w:val="20"/>
              </w:rPr>
              <w:t xml:space="preserve"> transcript. There is an additional charge for each format ordered. Visit </w:t>
            </w:r>
            <w:hyperlink r:id="rId12" w:history="1">
              <w:r w:rsidR="003D4117" w:rsidRPr="003D4117">
                <w:rPr>
                  <w:rStyle w:val="Hyperlink"/>
                  <w:rFonts w:ascii="Franklin Gothic Book" w:hAnsi="Franklin Gothic Book"/>
                  <w:sz w:val="20"/>
                </w:rPr>
                <w:t>https://www.mnd.uscourts.gov/transcripts-court-reporters-and-digital-audio-recordings</w:t>
              </w:r>
            </w:hyperlink>
            <w:r w:rsidRPr="003C3F70">
              <w:rPr>
                <w:rFonts w:ascii="Franklin Gothic Book" w:hAnsi="Franklin Gothic Book"/>
                <w:sz w:val="20"/>
              </w:rPr>
              <w:t xml:space="preserve"> for details. </w:t>
            </w:r>
            <w:r w:rsidRPr="003C3F70">
              <w:rPr>
                <w:rFonts w:ascii="Franklin Gothic Book" w:hAnsi="Franklin Gothic Book" w:cs="Helv"/>
                <w:color w:val="000000"/>
                <w:sz w:val="20"/>
              </w:rPr>
              <w:t>ECF access is included at no extra charge.</w:t>
            </w:r>
          </w:p>
          <w:p w14:paraId="3C9D36BF" w14:textId="0A58FBDA" w:rsidR="000936BA" w:rsidRDefault="000936BA" w:rsidP="00D5788E">
            <w:pPr>
              <w:widowControl w:val="0"/>
              <w:spacing w:after="40"/>
              <w:ind w:left="1098" w:hanging="1080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>Item 9c.</w:t>
            </w:r>
            <w:r w:rsidRPr="009E3814">
              <w:rPr>
                <w:rFonts w:ascii="Franklin Gothic Book" w:hAnsi="Franklin Gothic Book"/>
                <w:sz w:val="20"/>
              </w:rPr>
              <w:tab/>
              <w:t xml:space="preserve">There are 6 </w:t>
            </w:r>
            <w:r w:rsidRPr="009E3814">
              <w:rPr>
                <w:rFonts w:ascii="Franklin Gothic Book" w:hAnsi="Franklin Gothic Book"/>
                <w:b/>
                <w:smallCaps/>
                <w:sz w:val="20"/>
              </w:rPr>
              <w:t>delivery types</w:t>
            </w:r>
            <w:r w:rsidRPr="009E3814">
              <w:rPr>
                <w:rFonts w:ascii="Franklin Gothic Book" w:hAnsi="Franklin Gothic Book"/>
                <w:sz w:val="20"/>
              </w:rPr>
              <w:t xml:space="preserve"> to choose from (times are computed from date of receipt of the deposit fee or DCN number). </w:t>
            </w:r>
            <w:r w:rsidRPr="009E3814">
              <w:rPr>
                <w:rFonts w:ascii="Franklin Gothic Book" w:hAnsi="Franklin Gothic Book"/>
                <w:b/>
                <w:sz w:val="20"/>
              </w:rPr>
              <w:t>NOTE</w:t>
            </w:r>
            <w:r w:rsidRPr="009E3814">
              <w:rPr>
                <w:rFonts w:ascii="Franklin Gothic Book" w:hAnsi="Franklin Gothic Book"/>
                <w:sz w:val="20"/>
              </w:rPr>
              <w:t xml:space="preserve">: Full price may be charged only if the transcript is delivered within the required time frame. For example, if an order for expedited transcript is not completed and delivered within 7 calendar days, the 14-day </w:t>
            </w:r>
            <w:r w:rsidRPr="009E3814">
              <w:rPr>
                <w:rFonts w:ascii="Franklin Gothic Book" w:hAnsi="Franklin Gothic Book"/>
                <w:i/>
                <w:sz w:val="20"/>
              </w:rPr>
              <w:t>delivery</w:t>
            </w:r>
            <w:r w:rsidRPr="009E3814">
              <w:rPr>
                <w:rFonts w:ascii="Franklin Gothic Book" w:hAnsi="Franklin Gothic Book"/>
                <w:sz w:val="20"/>
              </w:rPr>
              <w:t xml:space="preserve"> rate would be charged.</w:t>
            </w:r>
            <w:r w:rsidR="00785F9C">
              <w:rPr>
                <w:rFonts w:ascii="Franklin Gothic Book" w:hAnsi="Franklin Gothic Book"/>
                <w:sz w:val="20"/>
              </w:rPr>
              <w:t xml:space="preserve"> Transcript delivery times are not guaranteed, however, every effort is made to meet requested transcript deadlines.</w:t>
            </w:r>
          </w:p>
          <w:p w14:paraId="095726D1" w14:textId="764A17D2" w:rsidR="000936BA" w:rsidRPr="009E3814" w:rsidRDefault="000936BA" w:rsidP="00526DD1">
            <w:pPr>
              <w:widowControl w:val="0"/>
              <w:spacing w:after="60"/>
              <w:ind w:left="1278"/>
              <w:jc w:val="both"/>
              <w:rPr>
                <w:rFonts w:ascii="Franklin Gothic Book" w:hAnsi="Franklin Gothic Book"/>
                <w:b/>
                <w:smallCaps/>
                <w:sz w:val="20"/>
                <w:u w:val="single"/>
              </w:rPr>
            </w:pPr>
            <w:r w:rsidRPr="009E3814">
              <w:rPr>
                <w:rFonts w:ascii="Franklin Gothic Book" w:hAnsi="Franklin Gothic Book"/>
                <w:b/>
                <w:smallCaps/>
                <w:sz w:val="20"/>
                <w:u w:val="single"/>
              </w:rPr>
              <w:t>Transcript delivery times:</w:t>
            </w:r>
          </w:p>
          <w:p w14:paraId="6F78D220" w14:textId="77777777" w:rsidR="000936BA" w:rsidRPr="009E3814" w:rsidRDefault="000936BA" w:rsidP="00526DD1">
            <w:pPr>
              <w:widowControl w:val="0"/>
              <w:spacing w:after="40"/>
              <w:ind w:left="1282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>Ordinary</w:t>
            </w:r>
            <w:r w:rsidRPr="009E3814">
              <w:rPr>
                <w:rStyle w:val="Emphasis"/>
                <w:rFonts w:ascii="Franklin Gothic Book" w:hAnsi="Franklin Gothic Book"/>
                <w:b w:val="0"/>
              </w:rPr>
              <w:t xml:space="preserve"> ─</w:t>
            </w:r>
            <w:r w:rsidRPr="009E3814">
              <w:rPr>
                <w:rStyle w:val="Emphasis"/>
                <w:rFonts w:ascii="Franklin Gothic Book" w:hAnsi="Franklin Gothic Book"/>
              </w:rPr>
              <w:t xml:space="preserve"> </w:t>
            </w:r>
            <w:r w:rsidRPr="009E3814">
              <w:rPr>
                <w:rFonts w:ascii="Franklin Gothic Book" w:hAnsi="Franklin Gothic Book"/>
                <w:sz w:val="20"/>
              </w:rPr>
              <w:t>30 calendar days.</w:t>
            </w:r>
          </w:p>
          <w:p w14:paraId="09220A4B" w14:textId="77777777" w:rsidR="000936BA" w:rsidRPr="009E3814" w:rsidRDefault="000936BA" w:rsidP="00526DD1">
            <w:pPr>
              <w:widowControl w:val="0"/>
              <w:spacing w:after="40"/>
              <w:ind w:left="1282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 xml:space="preserve">14-Day </w:t>
            </w:r>
            <w:r w:rsidRPr="009E3814">
              <w:rPr>
                <w:rStyle w:val="Emphasis"/>
                <w:rFonts w:ascii="Franklin Gothic Book" w:hAnsi="Franklin Gothic Book"/>
                <w:b w:val="0"/>
              </w:rPr>
              <w:t>─</w:t>
            </w:r>
            <w:r w:rsidRPr="009E3814">
              <w:rPr>
                <w:rStyle w:val="Emphasis"/>
                <w:rFonts w:ascii="Franklin Gothic Book" w:hAnsi="Franklin Gothic Book"/>
              </w:rPr>
              <w:t xml:space="preserve"> </w:t>
            </w:r>
            <w:r w:rsidRPr="009E3814">
              <w:rPr>
                <w:rFonts w:ascii="Franklin Gothic Book" w:hAnsi="Franklin Gothic Book"/>
                <w:sz w:val="20"/>
              </w:rPr>
              <w:t>14 calendar days.</w:t>
            </w:r>
          </w:p>
          <w:p w14:paraId="79F18BAD" w14:textId="77777777" w:rsidR="000936BA" w:rsidRDefault="000936BA" w:rsidP="00526DD1">
            <w:pPr>
              <w:widowControl w:val="0"/>
              <w:spacing w:after="40"/>
              <w:ind w:left="1282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 xml:space="preserve">Expedited </w:t>
            </w:r>
            <w:r w:rsidRPr="009E3814">
              <w:rPr>
                <w:rStyle w:val="Emphasis"/>
                <w:rFonts w:ascii="Franklin Gothic Book" w:hAnsi="Franklin Gothic Book"/>
                <w:b w:val="0"/>
              </w:rPr>
              <w:t>─</w:t>
            </w:r>
            <w:r w:rsidRPr="009E3814"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Pr="009E3814">
              <w:rPr>
                <w:rFonts w:ascii="Franklin Gothic Book" w:hAnsi="Franklin Gothic Book"/>
                <w:sz w:val="20"/>
              </w:rPr>
              <w:t>7 calendar days.</w:t>
            </w:r>
          </w:p>
          <w:p w14:paraId="4A89EEA5" w14:textId="408F549A" w:rsidR="00CB2FD2" w:rsidRPr="009E3814" w:rsidRDefault="00CB2FD2" w:rsidP="00CB2FD2">
            <w:pPr>
              <w:widowControl w:val="0"/>
              <w:spacing w:after="40"/>
              <w:ind w:left="1282"/>
              <w:jc w:val="both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 xml:space="preserve">Expedited </w:t>
            </w:r>
            <w:r w:rsidRPr="009E3814">
              <w:rPr>
                <w:rStyle w:val="Emphasis"/>
                <w:rFonts w:ascii="Franklin Gothic Book" w:hAnsi="Franklin Gothic Book"/>
                <w:b w:val="0"/>
              </w:rPr>
              <w:t>─</w:t>
            </w:r>
            <w:r w:rsidRPr="009E3814">
              <w:rPr>
                <w:rFonts w:ascii="Franklin Gothic Book" w:hAnsi="Franklin Gothic Book"/>
                <w:b/>
                <w:sz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</w:rPr>
              <w:t>3</w:t>
            </w:r>
            <w:r w:rsidRPr="009E3814">
              <w:rPr>
                <w:rFonts w:ascii="Franklin Gothic Book" w:hAnsi="Franklin Gothic Book"/>
                <w:sz w:val="20"/>
              </w:rPr>
              <w:t xml:space="preserve"> calendar days.</w:t>
            </w:r>
          </w:p>
          <w:p w14:paraId="42886109" w14:textId="73FA33DB" w:rsidR="000936BA" w:rsidRPr="009E3814" w:rsidRDefault="000936BA" w:rsidP="00526DD1">
            <w:pPr>
              <w:widowControl w:val="0"/>
              <w:spacing w:after="40"/>
              <w:ind w:left="1282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>Daily</w:t>
            </w:r>
            <w:r>
              <w:rPr>
                <w:rStyle w:val="Emphasis"/>
                <w:rFonts w:ascii="Franklin Gothic Book" w:hAnsi="Franklin Gothic Book"/>
              </w:rPr>
              <w:t xml:space="preserve"> (</w:t>
            </w:r>
            <w:r w:rsidRPr="00193219">
              <w:rPr>
                <w:rStyle w:val="Emphasis"/>
                <w:rFonts w:ascii="Franklin Gothic Book" w:hAnsi="Franklin Gothic Book"/>
                <w:sz w:val="16"/>
              </w:rPr>
              <w:t>NEXT</w:t>
            </w:r>
            <w:r w:rsidRPr="009E3814">
              <w:rPr>
                <w:rStyle w:val="Emphasis"/>
                <w:rFonts w:ascii="Franklin Gothic Book" w:hAnsi="Franklin Gothic Book"/>
              </w:rPr>
              <w:t xml:space="preserve"> day) </w:t>
            </w:r>
            <w:r w:rsidRPr="009E3814">
              <w:rPr>
                <w:rFonts w:ascii="Franklin Gothic Book" w:hAnsi="Franklin Gothic Book"/>
                <w:sz w:val="20"/>
              </w:rPr>
              <w:t>─ Following adjournment and prior to the normal opening hour of the court on the following morning whether or not it actually is a court day.</w:t>
            </w:r>
          </w:p>
          <w:p w14:paraId="04FF7369" w14:textId="4230A5CC" w:rsidR="000936BA" w:rsidRPr="009E3814" w:rsidRDefault="000936BA" w:rsidP="00526DD1">
            <w:pPr>
              <w:widowControl w:val="0"/>
              <w:spacing w:after="40"/>
              <w:ind w:left="1282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>Hourly (same day)</w:t>
            </w:r>
            <w:r w:rsidRPr="009E3814">
              <w:rPr>
                <w:rFonts w:ascii="Franklin Gothic Book" w:hAnsi="Franklin Gothic Book"/>
                <w:sz w:val="20"/>
              </w:rPr>
              <w:t xml:space="preserve"> ─ </w:t>
            </w:r>
            <w:r w:rsidR="00CB2FD2" w:rsidRPr="00CB2FD2">
              <w:rPr>
                <w:rFonts w:ascii="Franklin Gothic Book" w:hAnsi="Franklin Gothic Book" w:cs="Tms Rmn"/>
                <w:color w:val="000000"/>
                <w:sz w:val="20"/>
              </w:rPr>
              <w:t>A transcript of proceedings ordered under unusual circumstances to be delivered within two (2) hours from receipt of the order.</w:t>
            </w:r>
          </w:p>
          <w:p w14:paraId="56FB2E27" w14:textId="5593C884" w:rsidR="000936BA" w:rsidRPr="009E3814" w:rsidRDefault="000936BA" w:rsidP="00526DD1">
            <w:pPr>
              <w:widowControl w:val="0"/>
              <w:spacing w:after="60"/>
              <w:ind w:left="1278"/>
              <w:rPr>
                <w:rFonts w:ascii="Franklin Gothic Book" w:hAnsi="Franklin Gothic Book"/>
                <w:sz w:val="20"/>
              </w:rPr>
            </w:pPr>
            <w:r w:rsidRPr="009E3814">
              <w:rPr>
                <w:rStyle w:val="Emphasis"/>
                <w:rFonts w:ascii="Franklin Gothic Book" w:hAnsi="Franklin Gothic Book"/>
              </w:rPr>
              <w:t>Realtime</w:t>
            </w:r>
            <w:r w:rsidRPr="009E3814">
              <w:rPr>
                <w:rFonts w:ascii="Franklin Gothic Book" w:hAnsi="Franklin Gothic Book"/>
                <w:iCs/>
                <w:smallCaps/>
                <w:color w:val="262626"/>
                <w:sz w:val="20"/>
              </w:rPr>
              <w:t xml:space="preserve"> ─</w:t>
            </w:r>
            <w:r w:rsidRPr="009E3814">
              <w:rPr>
                <w:rFonts w:ascii="Franklin Gothic Book" w:hAnsi="Franklin Gothic Book"/>
                <w:sz w:val="20"/>
              </w:rPr>
              <w:t xml:space="preserve"> </w:t>
            </w:r>
            <w:r w:rsidR="00CB2FD2" w:rsidRPr="00CB2FD2">
              <w:rPr>
                <w:rFonts w:ascii="Franklin Gothic Book" w:hAnsi="Franklin Gothic Book" w:cs="Tms Rmn"/>
                <w:color w:val="000000"/>
                <w:sz w:val="20"/>
              </w:rPr>
              <w:t xml:space="preserve">A draft unedited transcript produced by a certified </w:t>
            </w:r>
            <w:proofErr w:type="spellStart"/>
            <w:r w:rsidR="00CB2FD2" w:rsidRPr="00CB2FD2">
              <w:rPr>
                <w:rFonts w:ascii="Franklin Gothic Book" w:hAnsi="Franklin Gothic Book" w:cs="Tms Rmn"/>
                <w:color w:val="000000"/>
                <w:sz w:val="20"/>
              </w:rPr>
              <w:t>realtime</w:t>
            </w:r>
            <w:proofErr w:type="spellEnd"/>
            <w:r w:rsidR="00CB2FD2" w:rsidRPr="00CB2FD2">
              <w:rPr>
                <w:rFonts w:ascii="Franklin Gothic Book" w:hAnsi="Franklin Gothic Book" w:cs="Tms Rmn"/>
                <w:color w:val="000000"/>
                <w:sz w:val="20"/>
              </w:rPr>
              <w:t xml:space="preserve"> reporter as a byproduct of </w:t>
            </w:r>
            <w:proofErr w:type="spellStart"/>
            <w:r w:rsidR="00CB2FD2" w:rsidRPr="00CB2FD2">
              <w:rPr>
                <w:rFonts w:ascii="Franklin Gothic Book" w:hAnsi="Franklin Gothic Book" w:cs="Tms Rmn"/>
                <w:color w:val="000000"/>
                <w:sz w:val="20"/>
              </w:rPr>
              <w:t>realtime</w:t>
            </w:r>
            <w:proofErr w:type="spellEnd"/>
            <w:r w:rsidR="00CB2FD2" w:rsidRPr="00CB2FD2">
              <w:rPr>
                <w:rFonts w:ascii="Franklin Gothic Book" w:hAnsi="Franklin Gothic Book" w:cs="Tms Rmn"/>
                <w:color w:val="000000"/>
                <w:sz w:val="20"/>
              </w:rPr>
              <w:t xml:space="preserve"> to be delivered electronically during proceedings or immediately following adjournment receipt of the order.</w:t>
            </w:r>
          </w:p>
          <w:p w14:paraId="0E1B2154" w14:textId="24E6228B" w:rsidR="000936BA" w:rsidRDefault="000936BA" w:rsidP="00526DD1">
            <w:pPr>
              <w:widowControl w:val="0"/>
              <w:spacing w:after="60"/>
              <w:ind w:left="1278" w:hanging="126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Item 10.           </w:t>
            </w:r>
            <w:r w:rsidRPr="009E3814">
              <w:rPr>
                <w:rFonts w:ascii="Franklin Gothic Book" w:hAnsi="Franklin Gothic Book"/>
                <w:sz w:val="20"/>
              </w:rPr>
              <w:t>List specific</w:t>
            </w:r>
            <w:r>
              <w:rPr>
                <w:rFonts w:ascii="Franklin Gothic Book" w:hAnsi="Franklin Gothic Book"/>
                <w:sz w:val="20"/>
              </w:rPr>
              <w:t xml:space="preserve"> requests relating to the transcript, such as an initial request in an MDL case to create a standing order.</w:t>
            </w:r>
          </w:p>
          <w:p w14:paraId="7D26720B" w14:textId="2F0DCF02" w:rsidR="000936BA" w:rsidRPr="009E3814" w:rsidRDefault="000936BA" w:rsidP="00526DD1">
            <w:pPr>
              <w:widowControl w:val="0"/>
              <w:spacing w:after="60"/>
              <w:ind w:left="1278" w:hanging="1260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 xml:space="preserve">Item 11. </w:t>
            </w:r>
            <w:r w:rsidRPr="00B67A3C">
              <w:rPr>
                <w:rFonts w:ascii="Franklin Gothic Book" w:hAnsi="Franklin Gothic Book"/>
                <w:sz w:val="20"/>
              </w:rPr>
              <w:tab/>
            </w:r>
            <w:r w:rsidRPr="009E3814">
              <w:rPr>
                <w:rFonts w:ascii="Franklin Gothic Book" w:hAnsi="Franklin Gothic Book"/>
                <w:sz w:val="20"/>
              </w:rPr>
              <w:t>Sign in this space to certify</w:t>
            </w:r>
            <w:r>
              <w:rPr>
                <w:rFonts w:ascii="Franklin Gothic Book" w:hAnsi="Franklin Gothic Book"/>
                <w:sz w:val="20"/>
              </w:rPr>
              <w:t xml:space="preserve"> that you will pay all charges (</w:t>
            </w:r>
            <w:r w:rsidRPr="009E3814">
              <w:rPr>
                <w:rFonts w:ascii="Franklin Gothic Book" w:hAnsi="Franklin Gothic Book"/>
                <w:sz w:val="20"/>
              </w:rPr>
              <w:t xml:space="preserve">the deposit plus any additional charges.) An electronic or conformed (/s/) signature is acceptable. </w:t>
            </w:r>
          </w:p>
          <w:p w14:paraId="46F21512" w14:textId="1CFFAEC3" w:rsidR="000936BA" w:rsidRPr="009E3814" w:rsidRDefault="000936BA" w:rsidP="00526DD1">
            <w:pPr>
              <w:widowControl w:val="0"/>
              <w:spacing w:after="60"/>
              <w:ind w:left="1278" w:hanging="1260"/>
              <w:rPr>
                <w:rFonts w:ascii="Franklin Gothic Book" w:hAnsi="Franklin Gothic Book"/>
                <w:sz w:val="20"/>
              </w:rPr>
            </w:pPr>
            <w:r w:rsidRPr="009E3814">
              <w:rPr>
                <w:rFonts w:ascii="Franklin Gothic Book" w:hAnsi="Franklin Gothic Book"/>
                <w:sz w:val="20"/>
              </w:rPr>
              <w:t xml:space="preserve">Item 12. </w:t>
            </w:r>
            <w:r w:rsidRPr="00B67A3C">
              <w:rPr>
                <w:rFonts w:ascii="Franklin Gothic Book" w:hAnsi="Franklin Gothic Book"/>
                <w:sz w:val="20"/>
              </w:rPr>
              <w:tab/>
            </w:r>
            <w:r w:rsidRPr="009E3814">
              <w:rPr>
                <w:rFonts w:ascii="Franklin Gothic Book" w:hAnsi="Franklin Gothic Book"/>
                <w:sz w:val="20"/>
              </w:rPr>
              <w:t>Enter the date of signing</w:t>
            </w:r>
            <w:r>
              <w:rPr>
                <w:rFonts w:ascii="Franklin Gothic Book" w:hAnsi="Franklin Gothic Book"/>
                <w:sz w:val="20"/>
              </w:rPr>
              <w:t xml:space="preserve"> the order and certification</w:t>
            </w:r>
            <w:r w:rsidRPr="009E3814">
              <w:rPr>
                <w:rFonts w:ascii="Franklin Gothic Book" w:hAnsi="Franklin Gothic Book"/>
                <w:sz w:val="20"/>
              </w:rPr>
              <w:t>.</w:t>
            </w:r>
          </w:p>
        </w:tc>
      </w:tr>
    </w:tbl>
    <w:p w14:paraId="54C6CECF" w14:textId="77777777" w:rsidR="00CC5701" w:rsidRDefault="00CC5701" w:rsidP="00526DD1">
      <w:pPr>
        <w:widowControl w:val="0"/>
        <w:rPr>
          <w:sz w:val="21"/>
        </w:rPr>
      </w:pPr>
    </w:p>
    <w:sectPr w:rsidR="00CC5701" w:rsidSect="00937DC8">
      <w:type w:val="continuous"/>
      <w:pgSz w:w="15840" w:h="12240" w:orient="landscape"/>
      <w:pgMar w:top="720" w:right="432" w:bottom="648" w:left="432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E72E" w14:textId="77777777" w:rsidR="00FB0A35" w:rsidRDefault="00FB0A35" w:rsidP="00F0110F">
      <w:r>
        <w:separator/>
      </w:r>
    </w:p>
  </w:endnote>
  <w:endnote w:type="continuationSeparator" w:id="0">
    <w:p w14:paraId="30094E96" w14:textId="77777777" w:rsidR="00FB0A35" w:rsidRDefault="00FB0A35" w:rsidP="00F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44CC" w14:textId="77777777" w:rsidR="00FB0A35" w:rsidRDefault="00FB0A35" w:rsidP="00F0110F">
      <w:r>
        <w:separator/>
      </w:r>
    </w:p>
  </w:footnote>
  <w:footnote w:type="continuationSeparator" w:id="0">
    <w:p w14:paraId="2A6106B6" w14:textId="77777777" w:rsidR="00FB0A35" w:rsidRDefault="00FB0A35" w:rsidP="00F0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A0F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F3AFA"/>
    <w:multiLevelType w:val="hybridMultilevel"/>
    <w:tmpl w:val="A82C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36CB"/>
    <w:multiLevelType w:val="hybridMultilevel"/>
    <w:tmpl w:val="241E1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C01"/>
    <w:rsid w:val="00000DD1"/>
    <w:rsid w:val="00000F92"/>
    <w:rsid w:val="00025F23"/>
    <w:rsid w:val="00045E5D"/>
    <w:rsid w:val="00060BD0"/>
    <w:rsid w:val="0006276D"/>
    <w:rsid w:val="0009041F"/>
    <w:rsid w:val="00090FC6"/>
    <w:rsid w:val="000936BA"/>
    <w:rsid w:val="000E026E"/>
    <w:rsid w:val="00111B17"/>
    <w:rsid w:val="001211D7"/>
    <w:rsid w:val="00140A21"/>
    <w:rsid w:val="00160F3B"/>
    <w:rsid w:val="001625D9"/>
    <w:rsid w:val="001859E0"/>
    <w:rsid w:val="00193219"/>
    <w:rsid w:val="001A42ED"/>
    <w:rsid w:val="001B5D17"/>
    <w:rsid w:val="001B7D1E"/>
    <w:rsid w:val="001C6ADF"/>
    <w:rsid w:val="001E4C30"/>
    <w:rsid w:val="001F20E4"/>
    <w:rsid w:val="002014B5"/>
    <w:rsid w:val="002026A8"/>
    <w:rsid w:val="002049E4"/>
    <w:rsid w:val="002105DB"/>
    <w:rsid w:val="00222F35"/>
    <w:rsid w:val="002649A4"/>
    <w:rsid w:val="0026677F"/>
    <w:rsid w:val="00285904"/>
    <w:rsid w:val="002935AE"/>
    <w:rsid w:val="002A7B1B"/>
    <w:rsid w:val="002C166C"/>
    <w:rsid w:val="002D5926"/>
    <w:rsid w:val="002E2960"/>
    <w:rsid w:val="00302D62"/>
    <w:rsid w:val="003230FF"/>
    <w:rsid w:val="00324488"/>
    <w:rsid w:val="003329F4"/>
    <w:rsid w:val="00347794"/>
    <w:rsid w:val="00351C9B"/>
    <w:rsid w:val="0036072D"/>
    <w:rsid w:val="00360E8E"/>
    <w:rsid w:val="00362C16"/>
    <w:rsid w:val="00392D7E"/>
    <w:rsid w:val="00396444"/>
    <w:rsid w:val="003A57EF"/>
    <w:rsid w:val="003B2CCF"/>
    <w:rsid w:val="003B4E7E"/>
    <w:rsid w:val="003B7DE9"/>
    <w:rsid w:val="003C3F70"/>
    <w:rsid w:val="003D3718"/>
    <w:rsid w:val="003D4117"/>
    <w:rsid w:val="003E4173"/>
    <w:rsid w:val="003F0B44"/>
    <w:rsid w:val="003F3460"/>
    <w:rsid w:val="003F51FE"/>
    <w:rsid w:val="003F6E0D"/>
    <w:rsid w:val="00407C07"/>
    <w:rsid w:val="00414345"/>
    <w:rsid w:val="004450BD"/>
    <w:rsid w:val="00452FF8"/>
    <w:rsid w:val="004614A9"/>
    <w:rsid w:val="00474DCA"/>
    <w:rsid w:val="00481BC7"/>
    <w:rsid w:val="0048609B"/>
    <w:rsid w:val="00492134"/>
    <w:rsid w:val="0049509B"/>
    <w:rsid w:val="004A0F40"/>
    <w:rsid w:val="004A4EAC"/>
    <w:rsid w:val="004D6B93"/>
    <w:rsid w:val="004D72EE"/>
    <w:rsid w:val="00506194"/>
    <w:rsid w:val="00515467"/>
    <w:rsid w:val="005154B4"/>
    <w:rsid w:val="00522122"/>
    <w:rsid w:val="00522D5D"/>
    <w:rsid w:val="00526DD1"/>
    <w:rsid w:val="00532A11"/>
    <w:rsid w:val="005604C1"/>
    <w:rsid w:val="00573027"/>
    <w:rsid w:val="00575E02"/>
    <w:rsid w:val="0057703E"/>
    <w:rsid w:val="00586FA1"/>
    <w:rsid w:val="00590F7F"/>
    <w:rsid w:val="00591E83"/>
    <w:rsid w:val="005A2F77"/>
    <w:rsid w:val="005C1AC4"/>
    <w:rsid w:val="005C4D70"/>
    <w:rsid w:val="005E6938"/>
    <w:rsid w:val="005F0A09"/>
    <w:rsid w:val="005F10C5"/>
    <w:rsid w:val="005F137F"/>
    <w:rsid w:val="00605486"/>
    <w:rsid w:val="00615849"/>
    <w:rsid w:val="00630109"/>
    <w:rsid w:val="00632379"/>
    <w:rsid w:val="00634FFF"/>
    <w:rsid w:val="0064398C"/>
    <w:rsid w:val="006608CD"/>
    <w:rsid w:val="00670346"/>
    <w:rsid w:val="00670F98"/>
    <w:rsid w:val="006904BB"/>
    <w:rsid w:val="006A3EA2"/>
    <w:rsid w:val="006B18F2"/>
    <w:rsid w:val="006E46EA"/>
    <w:rsid w:val="006F6126"/>
    <w:rsid w:val="00702E89"/>
    <w:rsid w:val="00705B96"/>
    <w:rsid w:val="007133F0"/>
    <w:rsid w:val="00717281"/>
    <w:rsid w:val="00723FE6"/>
    <w:rsid w:val="00747351"/>
    <w:rsid w:val="00752EE6"/>
    <w:rsid w:val="00757B06"/>
    <w:rsid w:val="0076253C"/>
    <w:rsid w:val="00772290"/>
    <w:rsid w:val="00785F9C"/>
    <w:rsid w:val="00791792"/>
    <w:rsid w:val="007A21F3"/>
    <w:rsid w:val="007E4EBB"/>
    <w:rsid w:val="007F0AC4"/>
    <w:rsid w:val="007F0AD2"/>
    <w:rsid w:val="0080088C"/>
    <w:rsid w:val="0080205D"/>
    <w:rsid w:val="00804EE0"/>
    <w:rsid w:val="00807E59"/>
    <w:rsid w:val="00825253"/>
    <w:rsid w:val="00833CEA"/>
    <w:rsid w:val="008367FD"/>
    <w:rsid w:val="00844589"/>
    <w:rsid w:val="00853E12"/>
    <w:rsid w:val="00864896"/>
    <w:rsid w:val="00877B0A"/>
    <w:rsid w:val="008955B7"/>
    <w:rsid w:val="008B1737"/>
    <w:rsid w:val="008B48E6"/>
    <w:rsid w:val="008C3938"/>
    <w:rsid w:val="008D233C"/>
    <w:rsid w:val="008D27ED"/>
    <w:rsid w:val="009044B8"/>
    <w:rsid w:val="00905F00"/>
    <w:rsid w:val="00912F43"/>
    <w:rsid w:val="00925788"/>
    <w:rsid w:val="009376FA"/>
    <w:rsid w:val="00937DC8"/>
    <w:rsid w:val="00950D81"/>
    <w:rsid w:val="00970586"/>
    <w:rsid w:val="009A6529"/>
    <w:rsid w:val="009A6591"/>
    <w:rsid w:val="009C01CE"/>
    <w:rsid w:val="009C2144"/>
    <w:rsid w:val="009C242C"/>
    <w:rsid w:val="009C626E"/>
    <w:rsid w:val="009D14A0"/>
    <w:rsid w:val="009E3814"/>
    <w:rsid w:val="009E7357"/>
    <w:rsid w:val="00A02E74"/>
    <w:rsid w:val="00A05683"/>
    <w:rsid w:val="00A0670E"/>
    <w:rsid w:val="00A15201"/>
    <w:rsid w:val="00A22E79"/>
    <w:rsid w:val="00A42C05"/>
    <w:rsid w:val="00A43DAC"/>
    <w:rsid w:val="00A45A69"/>
    <w:rsid w:val="00A4666D"/>
    <w:rsid w:val="00A53BF4"/>
    <w:rsid w:val="00A735A5"/>
    <w:rsid w:val="00A83EE7"/>
    <w:rsid w:val="00AC67CE"/>
    <w:rsid w:val="00AD2980"/>
    <w:rsid w:val="00AE6717"/>
    <w:rsid w:val="00AF3018"/>
    <w:rsid w:val="00B00430"/>
    <w:rsid w:val="00B3477E"/>
    <w:rsid w:val="00B46CAA"/>
    <w:rsid w:val="00B546B2"/>
    <w:rsid w:val="00B67A3C"/>
    <w:rsid w:val="00B812DA"/>
    <w:rsid w:val="00B843EC"/>
    <w:rsid w:val="00B86C01"/>
    <w:rsid w:val="00BB5220"/>
    <w:rsid w:val="00BC2BAA"/>
    <w:rsid w:val="00BC2CD6"/>
    <w:rsid w:val="00BD6C65"/>
    <w:rsid w:val="00BF1023"/>
    <w:rsid w:val="00C12114"/>
    <w:rsid w:val="00C2092C"/>
    <w:rsid w:val="00C21440"/>
    <w:rsid w:val="00C21BB3"/>
    <w:rsid w:val="00C255C1"/>
    <w:rsid w:val="00C324EC"/>
    <w:rsid w:val="00C4501F"/>
    <w:rsid w:val="00C759D2"/>
    <w:rsid w:val="00C97A8B"/>
    <w:rsid w:val="00CB2FD2"/>
    <w:rsid w:val="00CC5701"/>
    <w:rsid w:val="00CC7C51"/>
    <w:rsid w:val="00CD03F6"/>
    <w:rsid w:val="00CD5647"/>
    <w:rsid w:val="00CF10B1"/>
    <w:rsid w:val="00D06666"/>
    <w:rsid w:val="00D13144"/>
    <w:rsid w:val="00D2254A"/>
    <w:rsid w:val="00D31792"/>
    <w:rsid w:val="00D3386D"/>
    <w:rsid w:val="00D3768E"/>
    <w:rsid w:val="00D415B2"/>
    <w:rsid w:val="00D5788E"/>
    <w:rsid w:val="00D61310"/>
    <w:rsid w:val="00D67F24"/>
    <w:rsid w:val="00DA06E7"/>
    <w:rsid w:val="00DA2559"/>
    <w:rsid w:val="00DA59D5"/>
    <w:rsid w:val="00DA7EE1"/>
    <w:rsid w:val="00DC219C"/>
    <w:rsid w:val="00DC6F37"/>
    <w:rsid w:val="00DE5DB5"/>
    <w:rsid w:val="00E15B6F"/>
    <w:rsid w:val="00E15CCB"/>
    <w:rsid w:val="00E4074B"/>
    <w:rsid w:val="00E4760D"/>
    <w:rsid w:val="00E76AD7"/>
    <w:rsid w:val="00E8091D"/>
    <w:rsid w:val="00E810E6"/>
    <w:rsid w:val="00E8698F"/>
    <w:rsid w:val="00E94633"/>
    <w:rsid w:val="00EB218C"/>
    <w:rsid w:val="00EB62DD"/>
    <w:rsid w:val="00EB6820"/>
    <w:rsid w:val="00EB6E97"/>
    <w:rsid w:val="00EE2A81"/>
    <w:rsid w:val="00EF0C96"/>
    <w:rsid w:val="00F0110F"/>
    <w:rsid w:val="00F12020"/>
    <w:rsid w:val="00F22477"/>
    <w:rsid w:val="00F400D3"/>
    <w:rsid w:val="00F47129"/>
    <w:rsid w:val="00F50E0E"/>
    <w:rsid w:val="00F50EEF"/>
    <w:rsid w:val="00F53634"/>
    <w:rsid w:val="00F54B52"/>
    <w:rsid w:val="00F558C6"/>
    <w:rsid w:val="00F80A41"/>
    <w:rsid w:val="00F83118"/>
    <w:rsid w:val="00F87317"/>
    <w:rsid w:val="00F90711"/>
    <w:rsid w:val="00F907D8"/>
    <w:rsid w:val="00F93E20"/>
    <w:rsid w:val="00FA1AD6"/>
    <w:rsid w:val="00FA367C"/>
    <w:rsid w:val="00FA54F2"/>
    <w:rsid w:val="00FA7C8E"/>
    <w:rsid w:val="00FB0A35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C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styleId="FootnoteText">
    <w:name w:val="footnote text"/>
    <w:basedOn w:val="Normal"/>
    <w:link w:val="FootnoteTextChar"/>
    <w:uiPriority w:val="99"/>
    <w:unhideWhenUsed/>
    <w:rsid w:val="00F0110F"/>
    <w:rPr>
      <w:szCs w:val="24"/>
    </w:rPr>
  </w:style>
  <w:style w:type="character" w:customStyle="1" w:styleId="FootnoteTextChar">
    <w:name w:val="Footnote Text Char"/>
    <w:link w:val="FootnoteText"/>
    <w:uiPriority w:val="99"/>
    <w:rsid w:val="00F0110F"/>
    <w:rPr>
      <w:sz w:val="24"/>
      <w:szCs w:val="24"/>
    </w:rPr>
  </w:style>
  <w:style w:type="character" w:styleId="FootnoteReference">
    <w:name w:val="footnote reference"/>
    <w:uiPriority w:val="99"/>
    <w:unhideWhenUsed/>
    <w:rsid w:val="00F011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4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0430"/>
    <w:rPr>
      <w:color w:val="0000FF"/>
      <w:u w:val="single"/>
    </w:rPr>
  </w:style>
  <w:style w:type="character" w:styleId="PlaceholderText">
    <w:name w:val="Placeholder Text"/>
    <w:uiPriority w:val="99"/>
    <w:semiHidden/>
    <w:rsid w:val="001B5D17"/>
    <w:rPr>
      <w:color w:val="808080"/>
    </w:rPr>
  </w:style>
  <w:style w:type="character" w:styleId="SubtleEmphasis">
    <w:name w:val="Subtle Emphasis"/>
    <w:uiPriority w:val="19"/>
    <w:qFormat/>
    <w:rsid w:val="009E7357"/>
    <w:rPr>
      <w:i/>
      <w:iCs/>
      <w:color w:val="808080"/>
      <w:sz w:val="20"/>
    </w:rPr>
  </w:style>
  <w:style w:type="character" w:styleId="Emphasis">
    <w:name w:val="Emphasis"/>
    <w:uiPriority w:val="20"/>
    <w:qFormat/>
    <w:rsid w:val="002C166C"/>
    <w:rPr>
      <w:b/>
      <w:iCs/>
      <w:smallCaps/>
      <w:color w:val="262626"/>
      <w:sz w:val="20"/>
    </w:rPr>
  </w:style>
  <w:style w:type="paragraph" w:styleId="ListParagraph">
    <w:name w:val="List Paragraph"/>
    <w:basedOn w:val="Normal"/>
    <w:uiPriority w:val="34"/>
    <w:qFormat/>
    <w:rsid w:val="002C1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1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13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21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134"/>
    <w:rPr>
      <w:sz w:val="24"/>
    </w:rPr>
  </w:style>
  <w:style w:type="table" w:styleId="LightGrid-Accent5">
    <w:name w:val="Light Grid Accent 5"/>
    <w:basedOn w:val="TableNormal"/>
    <w:uiPriority w:val="71"/>
    <w:rsid w:val="004D72E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71"/>
    <w:rsid w:val="004D72E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71"/>
    <w:rsid w:val="004D72E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9041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d.uscourts.gov/transcripts-court-reporters-and-digital-audio-record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nd.uscourts.gov/transcripts-court-reporters-and-digital-audio-record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nd.uscourts.gov/transcripts-court-reporters-and-digital-audio-recording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fhelpdesk@mnd.us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rtreportercoordinator@mnd.us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0074D-4840-4688-A47C-5E50386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6495</CharactersWithSpaces>
  <SharedDoc>false</SharedDoc>
  <HLinks>
    <vt:vector size="24" baseType="variant">
      <vt:variant>
        <vt:i4>1376275</vt:i4>
      </vt:variant>
      <vt:variant>
        <vt:i4>11</vt:i4>
      </vt:variant>
      <vt:variant>
        <vt:i4>0</vt:i4>
      </vt:variant>
      <vt:variant>
        <vt:i4>5</vt:i4>
      </vt:variant>
      <vt:variant>
        <vt:lpwstr>http://cand.uscourts.gov/transcriptrates</vt:lpwstr>
      </vt:variant>
      <vt:variant>
        <vt:lpwstr/>
      </vt:variant>
      <vt:variant>
        <vt:i4>1245207</vt:i4>
      </vt:variant>
      <vt:variant>
        <vt:i4>8</vt:i4>
      </vt:variant>
      <vt:variant>
        <vt:i4>0</vt:i4>
      </vt:variant>
      <vt:variant>
        <vt:i4>5</vt:i4>
      </vt:variant>
      <vt:variant>
        <vt:lpwstr>http://cand.uscourts.gov/transcripts</vt:lpwstr>
      </vt:variant>
      <vt:variant>
        <vt:lpwstr/>
      </vt:variant>
      <vt:variant>
        <vt:i4>1179665</vt:i4>
      </vt:variant>
      <vt:variant>
        <vt:i4>5</vt:i4>
      </vt:variant>
      <vt:variant>
        <vt:i4>0</vt:i4>
      </vt:variant>
      <vt:variant>
        <vt:i4>5</vt:i4>
      </vt:variant>
      <vt:variant>
        <vt:lpwstr>http://cand.uscourts.gov/courtreportercontact</vt:lpwstr>
      </vt:variant>
      <vt:variant>
        <vt:lpwstr/>
      </vt:variant>
      <vt:variant>
        <vt:i4>1245207</vt:i4>
      </vt:variant>
      <vt:variant>
        <vt:i4>2</vt:i4>
      </vt:variant>
      <vt:variant>
        <vt:i4>0</vt:i4>
      </vt:variant>
      <vt:variant>
        <vt:i4>5</vt:i4>
      </vt:variant>
      <vt:variant>
        <vt:lpwstr>http://cand.uscourts.gov/transcripts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2019-01-22T14:31:00Z</dcterms:created>
  <dcterms:modified xsi:type="dcterms:W3CDTF">2020-06-22T17:19:00Z</dcterms:modified>
</cp:coreProperties>
</file>