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70DB" w14:textId="77777777" w:rsidR="004662FE" w:rsidRPr="002E3131" w:rsidRDefault="009C7686" w:rsidP="00466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E3131">
        <w:rPr>
          <w:rFonts w:ascii="Times New Roman" w:hAnsi="Times New Roman" w:cs="Times New Roman"/>
          <w:lang w:val="en-CA"/>
        </w:rPr>
        <w:fldChar w:fldCharType="begin"/>
      </w:r>
      <w:r w:rsidR="004662FE" w:rsidRPr="002E313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2E3131">
        <w:rPr>
          <w:rFonts w:ascii="Times New Roman" w:hAnsi="Times New Roman" w:cs="Times New Roman"/>
          <w:lang w:val="en-CA"/>
        </w:rPr>
        <w:fldChar w:fldCharType="end"/>
      </w:r>
      <w:r w:rsidR="004662FE" w:rsidRPr="002E3131">
        <w:rPr>
          <w:rFonts w:ascii="Times New Roman" w:hAnsi="Times New Roman" w:cs="Times New Roman"/>
          <w:b/>
          <w:bCs/>
        </w:rPr>
        <w:t xml:space="preserve">UNITED STATES DISTRICT COURT </w:t>
      </w:r>
    </w:p>
    <w:p w14:paraId="09D48164" w14:textId="77777777" w:rsidR="004662FE" w:rsidRPr="002E3131" w:rsidRDefault="004662FE" w:rsidP="00466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E3131">
        <w:rPr>
          <w:rFonts w:ascii="Times New Roman" w:hAnsi="Times New Roman" w:cs="Times New Roman"/>
          <w:b/>
          <w:bCs/>
        </w:rPr>
        <w:t xml:space="preserve">DISTRICT OF </w:t>
      </w:r>
      <w:r w:rsidR="002C12B5" w:rsidRPr="002E3131">
        <w:rPr>
          <w:rFonts w:ascii="Times New Roman" w:hAnsi="Times New Roman" w:cs="Times New Roman"/>
          <w:b/>
          <w:bCs/>
        </w:rPr>
        <w:t>MINNESOTA</w:t>
      </w:r>
    </w:p>
    <w:p w14:paraId="3874884F" w14:textId="77777777" w:rsidR="004662FE" w:rsidRPr="002E3131" w:rsidRDefault="004662FE" w:rsidP="00466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99E1444" w14:textId="77777777" w:rsidR="004662FE" w:rsidRPr="002E3131" w:rsidRDefault="002E3131" w:rsidP="00466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Early</w:t>
      </w:r>
      <w:r w:rsidR="004662FE" w:rsidRPr="002E3131">
        <w:rPr>
          <w:rFonts w:ascii="Times New Roman" w:hAnsi="Times New Roman" w:cs="Times New Roman"/>
          <w:b/>
          <w:bCs/>
          <w:u w:val="single"/>
        </w:rPr>
        <w:t xml:space="preserve"> </w:t>
      </w:r>
      <w:r w:rsidR="002C12B5" w:rsidRPr="002E3131">
        <w:rPr>
          <w:rFonts w:ascii="Times New Roman" w:hAnsi="Times New Roman" w:cs="Times New Roman"/>
          <w:b/>
          <w:bCs/>
          <w:u w:val="single"/>
        </w:rPr>
        <w:t>Settlement Conference Project</w:t>
      </w:r>
    </w:p>
    <w:p w14:paraId="707C5F2C" w14:textId="77777777" w:rsidR="004662FE" w:rsidRPr="002E3131" w:rsidRDefault="004662FE" w:rsidP="00466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5C1F75" w14:textId="77777777" w:rsidR="004662FE" w:rsidRPr="002E3131" w:rsidRDefault="004662FE" w:rsidP="00466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2FAABC" w14:textId="77777777" w:rsidR="004662FE" w:rsidRPr="002E3131" w:rsidRDefault="002E3131" w:rsidP="004662FE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A2A2F4" wp14:editId="645271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CB2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AwqlGNuQEAAGQDAAAOAAAAAAAAAAAAAAAAAC4CAABkcnMvZTJvRG9jLnht&#10;bFBLAQItABQABgAIAAAAIQAhHsZE1QAAAP8AAAAPAAAAAAAAAAAAAAAAABMEAABkcnMvZG93bnJl&#10;di54bWxQSwUGAAAAAAQABADzAAAAFQUAAAAA&#10;" o:allowincell="f" strokecolor="#020000" strokeweight=".96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DF4686" wp14:editId="15A14C43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743200" cy="0"/>
                <wp:effectExtent l="9525" t="15240" r="9525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D2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.45pt" to="4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" o:allowincell="f" strokecolor="#020000" strokeweight=".96pt">
                <w10:wrap anchorx="page"/>
              </v:line>
            </w:pict>
          </mc:Fallback>
        </mc:AlternateContent>
      </w:r>
    </w:p>
    <w:p w14:paraId="42B5E967" w14:textId="77777777" w:rsidR="004662FE" w:rsidRPr="002E3131" w:rsidRDefault="004662FE" w:rsidP="00466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67"/>
        <w:gridCol w:w="3983"/>
      </w:tblGrid>
      <w:tr w:rsidR="002E3131" w14:paraId="1718501C" w14:textId="77777777" w:rsidTr="00C06B63">
        <w:tc>
          <w:tcPr>
            <w:tcW w:w="5508" w:type="dxa"/>
          </w:tcPr>
          <w:p w14:paraId="57C7FEF7" w14:textId="77777777" w:rsidR="002E3131" w:rsidRDefault="002E3131" w:rsidP="002E3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E3131">
              <w:rPr>
                <w:rFonts w:ascii="Times New Roman" w:hAnsi="Times New Roman" w:cs="Times New Roman"/>
              </w:rPr>
              <w:t>Plaintiff</w:t>
            </w:r>
            <w:r w:rsidRPr="002E3131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E8D2ECF" w14:textId="77777777" w:rsidR="002E3131" w:rsidRDefault="002E3131" w:rsidP="002E3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14:paraId="7949964F" w14:textId="77777777" w:rsidR="002E3131" w:rsidRDefault="002E3131" w:rsidP="00466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3131">
              <w:rPr>
                <w:rFonts w:ascii="Times New Roman" w:hAnsi="Times New Roman" w:cs="Times New Roman"/>
                <w:b/>
                <w:bCs/>
              </w:rPr>
              <w:t>Case No.</w:t>
            </w:r>
          </w:p>
        </w:tc>
      </w:tr>
      <w:tr w:rsidR="002E3131" w14:paraId="58D108E0" w14:textId="77777777" w:rsidTr="00C06B63">
        <w:tc>
          <w:tcPr>
            <w:tcW w:w="5508" w:type="dxa"/>
          </w:tcPr>
          <w:p w14:paraId="1AC5FBF2" w14:textId="77777777" w:rsidR="002E3131" w:rsidRPr="002E3131" w:rsidRDefault="002E3131" w:rsidP="002E3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3131">
              <w:rPr>
                <w:rFonts w:ascii="Times New Roman" w:hAnsi="Times New Roman" w:cs="Times New Roman"/>
              </w:rPr>
              <w:t>-vs-</w:t>
            </w:r>
          </w:p>
          <w:p w14:paraId="385F281D" w14:textId="77777777" w:rsidR="002E3131" w:rsidRDefault="002E3131" w:rsidP="00466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14:paraId="3592B907" w14:textId="03ECD059" w:rsidR="002E3131" w:rsidRDefault="002E3131" w:rsidP="00466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3131">
              <w:rPr>
                <w:rFonts w:ascii="Times New Roman" w:hAnsi="Times New Roman" w:cs="Times New Roman"/>
                <w:b/>
                <w:bCs/>
                <w:u w:val="single"/>
              </w:rPr>
              <w:t>ORDER</w:t>
            </w:r>
            <w:r w:rsidR="00615CE2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537FBF">
              <w:rPr>
                <w:rFonts w:ascii="Times New Roman" w:hAnsi="Times New Roman" w:cs="Times New Roman"/>
                <w:b/>
                <w:bCs/>
                <w:u w:val="single"/>
              </w:rPr>
              <w:t>OF REFERRAL</w:t>
            </w:r>
          </w:p>
        </w:tc>
      </w:tr>
      <w:tr w:rsidR="002E3131" w14:paraId="2D204B91" w14:textId="77777777" w:rsidTr="00C06B63">
        <w:tc>
          <w:tcPr>
            <w:tcW w:w="5508" w:type="dxa"/>
          </w:tcPr>
          <w:p w14:paraId="664E5037" w14:textId="77777777" w:rsidR="002E3131" w:rsidRDefault="002E3131" w:rsidP="00466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3131">
              <w:rPr>
                <w:rFonts w:ascii="Times New Roman" w:hAnsi="Times New Roman" w:cs="Times New Roman"/>
              </w:rPr>
              <w:t>Defendant.</w:t>
            </w:r>
          </w:p>
          <w:p w14:paraId="65683BD3" w14:textId="77777777" w:rsidR="002E3131" w:rsidRDefault="002E3131" w:rsidP="00466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14:paraId="6ACBF26E" w14:textId="77777777" w:rsidR="002E3131" w:rsidRDefault="002E3131" w:rsidP="00466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AFFB8D7" w14:textId="77777777" w:rsidR="004662FE" w:rsidRPr="002E3131" w:rsidRDefault="004662FE" w:rsidP="00466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62EEAA" w14:textId="77777777" w:rsidR="004662FE" w:rsidRPr="002E3131" w:rsidRDefault="002E3131" w:rsidP="00466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F7680D" wp14:editId="195FA0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FA3F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" o:allowincell="f" strokecolor="#020000" strokeweight=".96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8AF634" wp14:editId="6213CB35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743200" cy="0"/>
                <wp:effectExtent l="9525" t="15240" r="952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106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.45pt" to="4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" o:allowincell="f" strokecolor="#020000" strokeweight=".96pt">
                <w10:wrap anchorx="page"/>
              </v:line>
            </w:pict>
          </mc:Fallback>
        </mc:AlternateContent>
      </w:r>
    </w:p>
    <w:p w14:paraId="7D92D21B" w14:textId="322D6DE4" w:rsidR="003B301C" w:rsidRDefault="002E3131" w:rsidP="003B301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Court has reviewed </w:t>
      </w:r>
      <w:r w:rsidR="00BF3A3E">
        <w:rPr>
          <w:rFonts w:ascii="Times New Roman" w:hAnsi="Times New Roman" w:cs="Times New Roman"/>
        </w:rPr>
        <w:t>the above-captioned</w:t>
      </w:r>
      <w:r w:rsidR="004662FE" w:rsidRPr="002E3131">
        <w:rPr>
          <w:rFonts w:ascii="Times New Roman" w:hAnsi="Times New Roman" w:cs="Times New Roman"/>
        </w:rPr>
        <w:t xml:space="preserve"> case and determined </w:t>
      </w:r>
      <w:r w:rsidR="009E4ECD">
        <w:rPr>
          <w:rFonts w:ascii="Times New Roman" w:hAnsi="Times New Roman" w:cs="Times New Roman"/>
        </w:rPr>
        <w:t>a referral to</w:t>
      </w:r>
      <w:r w:rsidR="004662FE" w:rsidRPr="002E3131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Early</w:t>
      </w:r>
      <w:r w:rsidR="004662FE" w:rsidRPr="002E3131">
        <w:rPr>
          <w:rFonts w:ascii="Times New Roman" w:hAnsi="Times New Roman" w:cs="Times New Roman"/>
        </w:rPr>
        <w:t xml:space="preserve"> </w:t>
      </w:r>
      <w:r w:rsidR="002C12B5" w:rsidRPr="002E3131">
        <w:rPr>
          <w:rFonts w:ascii="Times New Roman" w:hAnsi="Times New Roman" w:cs="Times New Roman"/>
        </w:rPr>
        <w:t xml:space="preserve">Settlement Conference </w:t>
      </w:r>
      <w:r w:rsidR="004662FE" w:rsidRPr="002E3131">
        <w:rPr>
          <w:rFonts w:ascii="Times New Roman" w:hAnsi="Times New Roman" w:cs="Times New Roman"/>
        </w:rPr>
        <w:t>Pro</w:t>
      </w:r>
      <w:r w:rsidR="002C12B5" w:rsidRPr="002E3131">
        <w:rPr>
          <w:rFonts w:ascii="Times New Roman" w:hAnsi="Times New Roman" w:cs="Times New Roman"/>
        </w:rPr>
        <w:t>ject</w:t>
      </w:r>
      <w:r w:rsidR="009E4ECD">
        <w:rPr>
          <w:rFonts w:ascii="Times New Roman" w:hAnsi="Times New Roman" w:cs="Times New Roman"/>
        </w:rPr>
        <w:t xml:space="preserve"> is appropriate</w:t>
      </w:r>
      <w:r>
        <w:rPr>
          <w:rFonts w:ascii="Times New Roman" w:hAnsi="Times New Roman" w:cs="Times New Roman"/>
        </w:rPr>
        <w:t>.</w:t>
      </w:r>
      <w:bookmarkStart w:id="0" w:name="_Hlk22032154"/>
      <w:bookmarkStart w:id="1" w:name="_Hlk22032055"/>
      <w:r w:rsidR="003F4415">
        <w:rPr>
          <w:rFonts w:ascii="Times New Roman" w:hAnsi="Times New Roman" w:cs="Times New Roman"/>
        </w:rPr>
        <w:t xml:space="preserve">  </w:t>
      </w:r>
      <w:r w:rsidR="003B301C">
        <w:rPr>
          <w:rFonts w:ascii="Times New Roman" w:hAnsi="Times New Roman" w:cs="Times New Roman"/>
        </w:rPr>
        <w:t>T</w:t>
      </w:r>
      <w:r w:rsidR="003B301C" w:rsidRPr="003B301C">
        <w:rPr>
          <w:rFonts w:ascii="Times New Roman" w:hAnsi="Times New Roman" w:cs="Times New Roman"/>
        </w:rPr>
        <w:t xml:space="preserve">he Early Settlement Conference Project </w:t>
      </w:r>
      <w:r w:rsidR="00D5345F" w:rsidRPr="00D5345F">
        <w:rPr>
          <w:rFonts w:ascii="Times New Roman" w:hAnsi="Times New Roman" w:cs="Times New Roman"/>
        </w:rPr>
        <w:t>provide</w:t>
      </w:r>
      <w:r w:rsidR="00D5345F">
        <w:rPr>
          <w:rFonts w:ascii="Times New Roman" w:hAnsi="Times New Roman" w:cs="Times New Roman"/>
        </w:rPr>
        <w:t>s</w:t>
      </w:r>
      <w:r w:rsidR="00D5345F" w:rsidRPr="00D5345F">
        <w:rPr>
          <w:rFonts w:ascii="Times New Roman" w:hAnsi="Times New Roman" w:cs="Times New Roman"/>
        </w:rPr>
        <w:t xml:space="preserve"> </w:t>
      </w:r>
      <w:r w:rsidR="00D5345F" w:rsidRPr="00D5345F">
        <w:rPr>
          <w:rFonts w:ascii="Times New Roman" w:hAnsi="Times New Roman" w:cs="Times New Roman"/>
          <w:i/>
          <w:iCs/>
        </w:rPr>
        <w:t>pro se</w:t>
      </w:r>
      <w:r w:rsidR="00D5345F" w:rsidRPr="00D5345F">
        <w:rPr>
          <w:rFonts w:ascii="Times New Roman" w:hAnsi="Times New Roman" w:cs="Times New Roman"/>
        </w:rPr>
        <w:t xml:space="preserve"> litigants who receive a Court referral with an opportunity to </w:t>
      </w:r>
      <w:r w:rsidR="00FF0BF9">
        <w:rPr>
          <w:rFonts w:ascii="Times New Roman" w:hAnsi="Times New Roman" w:cs="Times New Roman"/>
        </w:rPr>
        <w:t>talk with</w:t>
      </w:r>
      <w:r w:rsidR="00D5345F" w:rsidRPr="00D5345F">
        <w:rPr>
          <w:rFonts w:ascii="Times New Roman" w:hAnsi="Times New Roman" w:cs="Times New Roman"/>
        </w:rPr>
        <w:t xml:space="preserve"> a volunteer attorney </w:t>
      </w:r>
      <w:r w:rsidR="00FF0BF9">
        <w:rPr>
          <w:rFonts w:ascii="Times New Roman" w:hAnsi="Times New Roman" w:cs="Times New Roman"/>
        </w:rPr>
        <w:t>about</w:t>
      </w:r>
      <w:r w:rsidR="00D5345F" w:rsidRPr="00D5345F">
        <w:rPr>
          <w:rFonts w:ascii="Times New Roman" w:hAnsi="Times New Roman" w:cs="Times New Roman"/>
        </w:rPr>
        <w:t xml:space="preserve"> the settlement conference process.</w:t>
      </w:r>
      <w:r w:rsidR="003B301C" w:rsidRPr="003B301C">
        <w:rPr>
          <w:rFonts w:ascii="Times New Roman" w:hAnsi="Times New Roman" w:cs="Times New Roman"/>
        </w:rPr>
        <w:t xml:space="preserve">  </w:t>
      </w:r>
      <w:r w:rsidR="00D5345F" w:rsidRPr="00D5345F">
        <w:rPr>
          <w:rFonts w:ascii="Times New Roman" w:hAnsi="Times New Roman" w:cs="Times New Roman"/>
        </w:rPr>
        <w:t xml:space="preserve">Participation in the Early Settlement Conference Project is voluntary.  </w:t>
      </w:r>
      <w:r w:rsidR="00615CE2">
        <w:rPr>
          <w:rFonts w:ascii="Times New Roman" w:hAnsi="Times New Roman" w:cs="Times New Roman"/>
        </w:rPr>
        <w:t xml:space="preserve">[INSERT </w:t>
      </w:r>
      <w:r w:rsidR="00D5345F">
        <w:rPr>
          <w:rFonts w:ascii="Times New Roman" w:hAnsi="Times New Roman" w:cs="Times New Roman"/>
        </w:rPr>
        <w:t xml:space="preserve">pro se </w:t>
      </w:r>
      <w:r w:rsidR="00615CE2">
        <w:rPr>
          <w:rFonts w:ascii="Times New Roman" w:hAnsi="Times New Roman" w:cs="Times New Roman"/>
        </w:rPr>
        <w:t>litigant’s name]</w:t>
      </w:r>
      <w:bookmarkEnd w:id="0"/>
      <w:r w:rsidR="004662FE" w:rsidRPr="002E3131">
        <w:rPr>
          <w:rFonts w:ascii="Times New Roman" w:hAnsi="Times New Roman" w:cs="Times New Roman"/>
        </w:rPr>
        <w:t xml:space="preserve"> </w:t>
      </w:r>
      <w:bookmarkEnd w:id="1"/>
      <w:r w:rsidR="00615CE2">
        <w:rPr>
          <w:rFonts w:ascii="Times New Roman" w:hAnsi="Times New Roman" w:cs="Times New Roman"/>
        </w:rPr>
        <w:t xml:space="preserve">should communicate </w:t>
      </w:r>
      <w:r w:rsidR="0091592E">
        <w:rPr>
          <w:rFonts w:ascii="Times New Roman" w:hAnsi="Times New Roman" w:cs="Times New Roman"/>
        </w:rPr>
        <w:t>with</w:t>
      </w:r>
      <w:r w:rsidR="00615CE2">
        <w:rPr>
          <w:rFonts w:ascii="Times New Roman" w:hAnsi="Times New Roman" w:cs="Times New Roman"/>
        </w:rPr>
        <w:t xml:space="preserve"> </w:t>
      </w:r>
      <w:r w:rsidR="00615CE2" w:rsidRPr="009E4ECD">
        <w:rPr>
          <w:rFonts w:ascii="Times New Roman" w:hAnsi="Times New Roman" w:cs="Times New Roman"/>
        </w:rPr>
        <w:t xml:space="preserve">the </w:t>
      </w:r>
      <w:r w:rsidR="00615CE2" w:rsidRPr="003B301C">
        <w:rPr>
          <w:rFonts w:ascii="Times New Roman" w:hAnsi="Times New Roman" w:cs="Times New Roman"/>
          <w:i/>
          <w:iCs/>
        </w:rPr>
        <w:t>Pro Se</w:t>
      </w:r>
      <w:r w:rsidR="00615CE2" w:rsidRPr="009E4ECD">
        <w:rPr>
          <w:rFonts w:ascii="Times New Roman" w:hAnsi="Times New Roman" w:cs="Times New Roman"/>
        </w:rPr>
        <w:t xml:space="preserve"> Project Coordinator</w:t>
      </w:r>
      <w:r w:rsidR="00615CE2">
        <w:rPr>
          <w:rFonts w:ascii="Times New Roman" w:hAnsi="Times New Roman" w:cs="Times New Roman"/>
        </w:rPr>
        <w:t xml:space="preserve"> regarding</w:t>
      </w:r>
      <w:r w:rsidR="004662FE" w:rsidRPr="002E3131">
        <w:rPr>
          <w:rFonts w:ascii="Times New Roman" w:hAnsi="Times New Roman" w:cs="Times New Roman"/>
        </w:rPr>
        <w:t xml:space="preserve"> </w:t>
      </w:r>
      <w:r w:rsidR="009E4ECD">
        <w:rPr>
          <w:rFonts w:ascii="Times New Roman" w:hAnsi="Times New Roman" w:cs="Times New Roman"/>
        </w:rPr>
        <w:t>participating</w:t>
      </w:r>
      <w:r w:rsidR="00D5345F">
        <w:rPr>
          <w:rFonts w:ascii="Times New Roman" w:hAnsi="Times New Roman" w:cs="Times New Roman"/>
        </w:rPr>
        <w:t xml:space="preserve"> in the Early Settlement Conference Project</w:t>
      </w:r>
      <w:r w:rsidR="00615CE2">
        <w:rPr>
          <w:rFonts w:ascii="Times New Roman" w:hAnsi="Times New Roman" w:cs="Times New Roman"/>
        </w:rPr>
        <w:t xml:space="preserve">.  </w:t>
      </w:r>
      <w:r w:rsidR="003B301C">
        <w:rPr>
          <w:rFonts w:ascii="Times New Roman" w:hAnsi="Times New Roman" w:cs="Times New Roman"/>
        </w:rPr>
        <w:t xml:space="preserve">The </w:t>
      </w:r>
      <w:r w:rsidR="003B301C" w:rsidRPr="003B301C">
        <w:rPr>
          <w:rFonts w:ascii="Times New Roman" w:hAnsi="Times New Roman" w:cs="Times New Roman"/>
          <w:i/>
          <w:iCs/>
        </w:rPr>
        <w:t>Pro Se</w:t>
      </w:r>
      <w:r w:rsidR="003B301C">
        <w:rPr>
          <w:rFonts w:ascii="Times New Roman" w:hAnsi="Times New Roman" w:cs="Times New Roman"/>
        </w:rPr>
        <w:t xml:space="preserve"> Project Coordinator’s contact information is below.</w:t>
      </w:r>
    </w:p>
    <w:p w14:paraId="04934D07" w14:textId="45D8782A" w:rsidR="003B301C" w:rsidRPr="00615CE2" w:rsidRDefault="008204B2" w:rsidP="003B301C">
      <w:pPr>
        <w:pStyle w:val="NoSpacing"/>
        <w:ind w:left="720"/>
        <w:rPr>
          <w:rFonts w:ascii="Times New Roman" w:hAnsi="Times New Roman" w:cs="Times New Roman"/>
        </w:rPr>
      </w:pPr>
      <w:r w:rsidRPr="008204B2">
        <w:rPr>
          <w:rFonts w:ascii="Times New Roman" w:hAnsi="Times New Roman" w:cs="Times New Roman"/>
        </w:rPr>
        <w:t>Jacqueline S. Bailey, Esq.</w:t>
      </w:r>
    </w:p>
    <w:p w14:paraId="21FEA949" w14:textId="77777777" w:rsidR="003B301C" w:rsidRPr="00615CE2" w:rsidRDefault="003B301C" w:rsidP="003B301C">
      <w:pPr>
        <w:pStyle w:val="NoSpacing"/>
        <w:ind w:left="720"/>
        <w:rPr>
          <w:rFonts w:ascii="Times New Roman" w:hAnsi="Times New Roman" w:cs="Times New Roman"/>
        </w:rPr>
      </w:pPr>
      <w:r w:rsidRPr="00615CE2">
        <w:rPr>
          <w:rFonts w:ascii="Times New Roman" w:hAnsi="Times New Roman" w:cs="Times New Roman"/>
        </w:rPr>
        <w:t>P.O. Box 24378</w:t>
      </w:r>
    </w:p>
    <w:p w14:paraId="41B121A6" w14:textId="77777777" w:rsidR="003B301C" w:rsidRPr="00615CE2" w:rsidRDefault="003B301C" w:rsidP="003B301C">
      <w:pPr>
        <w:pStyle w:val="NoSpacing"/>
        <w:ind w:left="720"/>
        <w:rPr>
          <w:rFonts w:ascii="Times New Roman" w:hAnsi="Times New Roman" w:cs="Times New Roman"/>
        </w:rPr>
      </w:pPr>
      <w:r w:rsidRPr="00615CE2">
        <w:rPr>
          <w:rFonts w:ascii="Times New Roman" w:hAnsi="Times New Roman" w:cs="Times New Roman"/>
        </w:rPr>
        <w:t>Minneapolis, MN 55424</w:t>
      </w:r>
    </w:p>
    <w:p w14:paraId="4364A5C3" w14:textId="77777777" w:rsidR="003B301C" w:rsidRPr="0091592E" w:rsidRDefault="003B301C" w:rsidP="003B301C">
      <w:pPr>
        <w:pStyle w:val="NoSpacing"/>
        <w:ind w:left="720"/>
        <w:rPr>
          <w:rFonts w:ascii="Times New Roman" w:hAnsi="Times New Roman" w:cs="Times New Roman"/>
        </w:rPr>
      </w:pPr>
      <w:r w:rsidRPr="00615CE2">
        <w:rPr>
          <w:rFonts w:ascii="Times New Roman" w:hAnsi="Times New Roman" w:cs="Times New Roman"/>
        </w:rPr>
        <w:t>612.965.3</w:t>
      </w:r>
      <w:r w:rsidRPr="0091592E">
        <w:rPr>
          <w:rFonts w:ascii="Times New Roman" w:hAnsi="Times New Roman" w:cs="Times New Roman"/>
        </w:rPr>
        <w:t>711</w:t>
      </w:r>
    </w:p>
    <w:p w14:paraId="48862ECA" w14:textId="721E10A4" w:rsidR="003B301C" w:rsidRDefault="00032713" w:rsidP="003B301C">
      <w:pPr>
        <w:pStyle w:val="NoSpacing"/>
        <w:ind w:firstLine="720"/>
        <w:rPr>
          <w:rStyle w:val="Hyperlink"/>
          <w:rFonts w:ascii="Times New Roman" w:hAnsi="Times New Roman" w:cs="Times New Roman"/>
        </w:rPr>
      </w:pPr>
      <w:hyperlink r:id="rId8" w:history="1">
        <w:r w:rsidR="008204B2">
          <w:rPr>
            <w:rStyle w:val="Hyperlink"/>
            <w:rFonts w:ascii="Times New Roman" w:hAnsi="Times New Roman" w:cs="Times New Roman"/>
          </w:rPr>
          <w:t>coordinator@proseproject.org</w:t>
        </w:r>
      </w:hyperlink>
    </w:p>
    <w:p w14:paraId="3558E9FB" w14:textId="77777777" w:rsidR="003B301C" w:rsidRDefault="003B301C" w:rsidP="003B301C">
      <w:pPr>
        <w:pStyle w:val="NoSpacing"/>
        <w:ind w:firstLine="720"/>
        <w:rPr>
          <w:rStyle w:val="Hyperlink"/>
          <w:rFonts w:ascii="Times New Roman" w:hAnsi="Times New Roman" w:cs="Times New Roman"/>
        </w:rPr>
      </w:pPr>
    </w:p>
    <w:p w14:paraId="6A75DCE3" w14:textId="3F21602F" w:rsidR="00D5345F" w:rsidRDefault="00615CE2" w:rsidP="00FF0BF9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0B7352">
        <w:rPr>
          <w:rFonts w:ascii="Times New Roman" w:hAnsi="Times New Roman" w:cs="Times New Roman"/>
        </w:rPr>
        <w:t xml:space="preserve">[INSERT pro se litigant’s name] is </w:t>
      </w:r>
      <w:r>
        <w:rPr>
          <w:rFonts w:ascii="Times New Roman" w:hAnsi="Times New Roman" w:cs="Times New Roman"/>
        </w:rPr>
        <w:t>interested</w:t>
      </w:r>
      <w:r w:rsidR="003B301C">
        <w:rPr>
          <w:rFonts w:ascii="Times New Roman" w:hAnsi="Times New Roman" w:cs="Times New Roman"/>
        </w:rPr>
        <w:t xml:space="preserve"> in participating</w:t>
      </w:r>
      <w:r>
        <w:rPr>
          <w:rFonts w:ascii="Times New Roman" w:hAnsi="Times New Roman" w:cs="Times New Roman"/>
        </w:rPr>
        <w:t xml:space="preserve">, the </w:t>
      </w:r>
      <w:r w:rsidRPr="003B301C">
        <w:rPr>
          <w:rFonts w:ascii="Times New Roman" w:hAnsi="Times New Roman" w:cs="Times New Roman"/>
          <w:i/>
          <w:iCs/>
        </w:rPr>
        <w:t>Pro Se</w:t>
      </w:r>
      <w:r>
        <w:rPr>
          <w:rFonts w:ascii="Times New Roman" w:hAnsi="Times New Roman" w:cs="Times New Roman"/>
        </w:rPr>
        <w:t xml:space="preserve"> Project Coordinator </w:t>
      </w:r>
      <w:r w:rsidR="009E4ECD" w:rsidRPr="009E4ECD">
        <w:rPr>
          <w:rFonts w:ascii="Times New Roman" w:hAnsi="Times New Roman" w:cs="Times New Roman"/>
        </w:rPr>
        <w:t xml:space="preserve">will attempt to </w:t>
      </w:r>
      <w:r>
        <w:rPr>
          <w:rFonts w:ascii="Times New Roman" w:hAnsi="Times New Roman" w:cs="Times New Roman"/>
        </w:rPr>
        <w:t xml:space="preserve">connect </w:t>
      </w:r>
      <w:r w:rsidRPr="00615CE2">
        <w:rPr>
          <w:rFonts w:ascii="Times New Roman" w:hAnsi="Times New Roman" w:cs="Times New Roman"/>
        </w:rPr>
        <w:t xml:space="preserve">[INSERT litigant’s name] </w:t>
      </w:r>
      <w:r>
        <w:rPr>
          <w:rFonts w:ascii="Times New Roman" w:hAnsi="Times New Roman" w:cs="Times New Roman"/>
        </w:rPr>
        <w:t>with</w:t>
      </w:r>
      <w:r w:rsidR="009E4ECD" w:rsidRPr="009E4EC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volunteer </w:t>
      </w:r>
      <w:r w:rsidR="009E4ECD" w:rsidRPr="009E4ECD">
        <w:rPr>
          <w:rFonts w:ascii="Times New Roman" w:hAnsi="Times New Roman" w:cs="Times New Roman"/>
        </w:rPr>
        <w:t xml:space="preserve">lawyer who </w:t>
      </w:r>
      <w:r>
        <w:rPr>
          <w:rFonts w:ascii="Times New Roman" w:hAnsi="Times New Roman" w:cs="Times New Roman"/>
        </w:rPr>
        <w:t xml:space="preserve">may agree to act as Special Settlement Conference Counsel to assist </w:t>
      </w:r>
      <w:r w:rsidR="003B301C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settlement conference process</w:t>
      </w:r>
      <w:r w:rsidR="009E4ECD" w:rsidRPr="009E4ECD">
        <w:rPr>
          <w:rFonts w:ascii="Times New Roman" w:hAnsi="Times New Roman" w:cs="Times New Roman"/>
        </w:rPr>
        <w:t>.</w:t>
      </w:r>
      <w:r w:rsidR="00CB2C51">
        <w:rPr>
          <w:rFonts w:ascii="Times New Roman" w:hAnsi="Times New Roman" w:cs="Times New Roman"/>
        </w:rPr>
        <w:t xml:space="preserve"> </w:t>
      </w:r>
    </w:p>
    <w:p w14:paraId="61D0E94C" w14:textId="77777777" w:rsidR="00D5345F" w:rsidRDefault="00D53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789257" w14:textId="4553A4E2" w:rsidR="007831E9" w:rsidRPr="007831E9" w:rsidRDefault="007831E9" w:rsidP="007831E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7831E9">
        <w:rPr>
          <w:rFonts w:ascii="Times New Roman" w:hAnsi="Times New Roman" w:cs="Times New Roman"/>
          <w:b/>
          <w:bCs/>
        </w:rPr>
        <w:lastRenderedPageBreak/>
        <w:t xml:space="preserve">IT IS HEREBY </w:t>
      </w:r>
      <w:r w:rsidR="0091592E" w:rsidRPr="007831E9">
        <w:rPr>
          <w:rFonts w:ascii="Times New Roman" w:hAnsi="Times New Roman" w:cs="Times New Roman"/>
          <w:b/>
          <w:bCs/>
        </w:rPr>
        <w:t>ORDERED</w:t>
      </w:r>
      <w:r>
        <w:rPr>
          <w:rFonts w:ascii="Times New Roman" w:hAnsi="Times New Roman" w:cs="Times New Roman"/>
        </w:rPr>
        <w:t>:</w:t>
      </w:r>
      <w:r w:rsidR="0091592E" w:rsidRPr="007831E9">
        <w:rPr>
          <w:rFonts w:ascii="Times New Roman" w:hAnsi="Times New Roman" w:cs="Times New Roman"/>
        </w:rPr>
        <w:t xml:space="preserve"> </w:t>
      </w:r>
    </w:p>
    <w:p w14:paraId="70A4FF86" w14:textId="77777777" w:rsidR="007831E9" w:rsidRDefault="007831E9" w:rsidP="007831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1592E" w:rsidRPr="007831E9">
        <w:rPr>
          <w:rFonts w:ascii="Times New Roman" w:hAnsi="Times New Roman" w:cs="Times New Roman"/>
        </w:rPr>
        <w:t>his case is assigned to the Early Settlement Conference Project</w:t>
      </w:r>
      <w:r>
        <w:rPr>
          <w:rFonts w:ascii="Times New Roman" w:hAnsi="Times New Roman" w:cs="Times New Roman"/>
        </w:rPr>
        <w:t>.</w:t>
      </w:r>
    </w:p>
    <w:p w14:paraId="701C99FD" w14:textId="779A5CE5" w:rsidR="007831E9" w:rsidRPr="007831E9" w:rsidRDefault="007831E9" w:rsidP="007831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831E9">
        <w:rPr>
          <w:rFonts w:ascii="Times New Roman" w:hAnsi="Times New Roman" w:cs="Times New Roman"/>
        </w:rPr>
        <w:t>he Court</w:t>
      </w:r>
      <w:r w:rsidR="0091592E" w:rsidRPr="007831E9">
        <w:rPr>
          <w:rFonts w:ascii="Times New Roman" w:hAnsi="Times New Roman" w:cs="Times New Roman"/>
        </w:rPr>
        <w:t xml:space="preserve"> will schedule a settlement conference</w:t>
      </w:r>
      <w:r>
        <w:rPr>
          <w:rFonts w:ascii="Times New Roman" w:hAnsi="Times New Roman" w:cs="Times New Roman"/>
        </w:rPr>
        <w:t xml:space="preserve"> i</w:t>
      </w:r>
      <w:r w:rsidRPr="007831E9">
        <w:rPr>
          <w:rFonts w:ascii="Times New Roman" w:hAnsi="Times New Roman" w:cs="Times New Roman"/>
        </w:rPr>
        <w:t xml:space="preserve">f </w:t>
      </w:r>
      <w:r w:rsidR="003B301C" w:rsidRPr="007831E9">
        <w:rPr>
          <w:rFonts w:ascii="Times New Roman" w:hAnsi="Times New Roman" w:cs="Times New Roman"/>
        </w:rPr>
        <w:t xml:space="preserve">the </w:t>
      </w:r>
      <w:r w:rsidR="003B301C" w:rsidRPr="007831E9">
        <w:rPr>
          <w:rFonts w:ascii="Times New Roman" w:hAnsi="Times New Roman" w:cs="Times New Roman"/>
          <w:i/>
          <w:iCs/>
        </w:rPr>
        <w:t>Pro Se</w:t>
      </w:r>
      <w:r w:rsidR="003B301C" w:rsidRPr="007831E9">
        <w:rPr>
          <w:rFonts w:ascii="Times New Roman" w:hAnsi="Times New Roman" w:cs="Times New Roman"/>
        </w:rPr>
        <w:t xml:space="preserve"> Project Coordinator locates a volunteer attorney willing to act as </w:t>
      </w:r>
      <w:r w:rsidR="0091592E" w:rsidRPr="007831E9">
        <w:rPr>
          <w:rFonts w:ascii="Times New Roman" w:hAnsi="Times New Roman" w:cs="Times New Roman"/>
        </w:rPr>
        <w:t>Special Settlement Conference Counsel</w:t>
      </w:r>
      <w:r w:rsidRPr="007831E9">
        <w:rPr>
          <w:rFonts w:ascii="Times New Roman" w:hAnsi="Times New Roman" w:cs="Times New Roman"/>
        </w:rPr>
        <w:t>, and</w:t>
      </w:r>
      <w:r w:rsidR="003B301C" w:rsidRPr="007831E9">
        <w:rPr>
          <w:rFonts w:ascii="Times New Roman" w:hAnsi="Times New Roman" w:cs="Times New Roman"/>
        </w:rPr>
        <w:t xml:space="preserve"> </w:t>
      </w:r>
    </w:p>
    <w:p w14:paraId="0A077E34" w14:textId="13DD9880" w:rsidR="007831E9" w:rsidRDefault="003B301C" w:rsidP="007831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7831E9">
        <w:rPr>
          <w:rFonts w:ascii="Times New Roman" w:hAnsi="Times New Roman" w:cs="Times New Roman"/>
        </w:rPr>
        <w:t>Special Settlement Conference Counsel</w:t>
      </w:r>
      <w:r w:rsidR="0091592E" w:rsidRPr="007831E9">
        <w:rPr>
          <w:rFonts w:ascii="Times New Roman" w:hAnsi="Times New Roman" w:cs="Times New Roman"/>
        </w:rPr>
        <w:t xml:space="preserve"> enters [INSERT </w:t>
      </w:r>
      <w:r w:rsidR="00D5345F">
        <w:rPr>
          <w:rFonts w:ascii="Times New Roman" w:hAnsi="Times New Roman" w:cs="Times New Roman"/>
        </w:rPr>
        <w:t xml:space="preserve">pro se </w:t>
      </w:r>
      <w:r w:rsidR="0091592E" w:rsidRPr="007831E9">
        <w:rPr>
          <w:rFonts w:ascii="Times New Roman" w:hAnsi="Times New Roman" w:cs="Times New Roman"/>
        </w:rPr>
        <w:t xml:space="preserve">litigant’s name]’s signed </w:t>
      </w:r>
      <w:r w:rsidR="00D5345F" w:rsidRPr="00D5345F">
        <w:rPr>
          <w:rFonts w:ascii="Times New Roman" w:hAnsi="Times New Roman" w:cs="Times New Roman"/>
          <w:i/>
          <w:iCs/>
        </w:rPr>
        <w:t>Pro Se</w:t>
      </w:r>
      <w:r w:rsidR="00D5345F">
        <w:rPr>
          <w:rFonts w:ascii="Times New Roman" w:hAnsi="Times New Roman" w:cs="Times New Roman"/>
        </w:rPr>
        <w:t xml:space="preserve"> Party </w:t>
      </w:r>
      <w:r w:rsidR="0091592E" w:rsidRPr="007831E9">
        <w:rPr>
          <w:rFonts w:ascii="Times New Roman" w:hAnsi="Times New Roman" w:cs="Times New Roman"/>
        </w:rPr>
        <w:t>Declaration</w:t>
      </w:r>
      <w:r w:rsidRPr="007831E9">
        <w:rPr>
          <w:rFonts w:ascii="Times New Roman" w:hAnsi="Times New Roman" w:cs="Times New Roman"/>
        </w:rPr>
        <w:t>,</w:t>
      </w:r>
      <w:r w:rsidR="0091592E" w:rsidRPr="007831E9">
        <w:rPr>
          <w:rFonts w:ascii="Times New Roman" w:hAnsi="Times New Roman" w:cs="Times New Roman"/>
        </w:rPr>
        <w:t xml:space="preserve"> and </w:t>
      </w:r>
    </w:p>
    <w:p w14:paraId="3F937F1B" w14:textId="139FBABF" w:rsidR="0091592E" w:rsidRPr="007831E9" w:rsidRDefault="007831E9" w:rsidP="007831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7831E9">
        <w:rPr>
          <w:rFonts w:ascii="Times New Roman" w:hAnsi="Times New Roman" w:cs="Times New Roman"/>
        </w:rPr>
        <w:t xml:space="preserve">Special Settlement Conference counsel </w:t>
      </w:r>
      <w:r w:rsidR="003B301C" w:rsidRPr="007831E9">
        <w:rPr>
          <w:rFonts w:ascii="Times New Roman" w:hAnsi="Times New Roman" w:cs="Times New Roman"/>
        </w:rPr>
        <w:t xml:space="preserve">enters </w:t>
      </w:r>
      <w:r w:rsidR="0091592E" w:rsidRPr="007831E9">
        <w:rPr>
          <w:rFonts w:ascii="Times New Roman" w:hAnsi="Times New Roman" w:cs="Times New Roman"/>
        </w:rPr>
        <w:t xml:space="preserve">a Notice of Limited Appearance </w:t>
      </w:r>
      <w:r w:rsidRPr="007831E9">
        <w:rPr>
          <w:rFonts w:ascii="Times New Roman" w:hAnsi="Times New Roman" w:cs="Times New Roman"/>
        </w:rPr>
        <w:t xml:space="preserve">to </w:t>
      </w:r>
      <w:r w:rsidR="0091592E" w:rsidRPr="007831E9">
        <w:rPr>
          <w:rFonts w:ascii="Times New Roman" w:hAnsi="Times New Roman" w:cs="Times New Roman"/>
        </w:rPr>
        <w:t xml:space="preserve">assist </w:t>
      </w:r>
      <w:r w:rsidRPr="007831E9">
        <w:rPr>
          <w:rFonts w:ascii="Times New Roman" w:hAnsi="Times New Roman" w:cs="Times New Roman"/>
        </w:rPr>
        <w:t xml:space="preserve">[INSERT </w:t>
      </w:r>
      <w:r w:rsidR="00D5345F">
        <w:rPr>
          <w:rFonts w:ascii="Times New Roman" w:hAnsi="Times New Roman" w:cs="Times New Roman"/>
        </w:rPr>
        <w:t xml:space="preserve">pro se </w:t>
      </w:r>
      <w:r w:rsidRPr="007831E9">
        <w:rPr>
          <w:rFonts w:ascii="Times New Roman" w:hAnsi="Times New Roman" w:cs="Times New Roman"/>
        </w:rPr>
        <w:t>litigant’s name]</w:t>
      </w:r>
      <w:r w:rsidR="0091592E" w:rsidRPr="007831E9">
        <w:rPr>
          <w:rFonts w:ascii="Times New Roman" w:hAnsi="Times New Roman" w:cs="Times New Roman"/>
        </w:rPr>
        <w:t xml:space="preserve"> </w:t>
      </w:r>
      <w:r w:rsidR="002D1622" w:rsidRPr="007831E9">
        <w:rPr>
          <w:rFonts w:ascii="Times New Roman" w:hAnsi="Times New Roman" w:cs="Times New Roman"/>
        </w:rPr>
        <w:t xml:space="preserve">through </w:t>
      </w:r>
      <w:r w:rsidR="0091592E" w:rsidRPr="007831E9">
        <w:rPr>
          <w:rFonts w:ascii="Times New Roman" w:hAnsi="Times New Roman" w:cs="Times New Roman"/>
        </w:rPr>
        <w:t>the settlement conference</w:t>
      </w:r>
      <w:r w:rsidR="002D1622" w:rsidRPr="007831E9">
        <w:rPr>
          <w:rFonts w:ascii="Times New Roman" w:hAnsi="Times New Roman" w:cs="Times New Roman"/>
        </w:rPr>
        <w:t xml:space="preserve"> process</w:t>
      </w:r>
      <w:r w:rsidR="0091592E" w:rsidRPr="007831E9">
        <w:rPr>
          <w:rFonts w:ascii="Times New Roman" w:hAnsi="Times New Roman" w:cs="Times New Roman"/>
        </w:rPr>
        <w:t xml:space="preserve">.  </w:t>
      </w:r>
    </w:p>
    <w:p w14:paraId="450AAB84" w14:textId="77777777" w:rsidR="004662FE" w:rsidRPr="002E3131" w:rsidRDefault="004662FE" w:rsidP="004662F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562B926" w14:textId="77777777" w:rsidR="004662FE" w:rsidRPr="002E3131" w:rsidRDefault="004662FE" w:rsidP="004662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65CA9B" w14:textId="77777777" w:rsidR="004662FE" w:rsidRPr="002E3131" w:rsidRDefault="002E3131" w:rsidP="004662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679170" wp14:editId="1C433FB8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21A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0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" o:allowincell="f" strokecolor="#020000" strokeweight=".96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AF03B00" wp14:editId="4D1461F1">
                <wp:simplePos x="0" y="0"/>
                <wp:positionH relativeFrom="page">
                  <wp:posOffset>3657600</wp:posOffset>
                </wp:positionH>
                <wp:positionV relativeFrom="paragraph">
                  <wp:posOffset>152400</wp:posOffset>
                </wp:positionV>
                <wp:extent cx="3200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EAB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in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" o:allowincell="f" strokecolor="#020000" strokeweight=".96pt">
                <w10:wrap anchorx="page"/>
              </v:line>
            </w:pict>
          </mc:Fallback>
        </mc:AlternateContent>
      </w:r>
      <w:r w:rsidR="009C7686" w:rsidRPr="002E3131">
        <w:rPr>
          <w:rFonts w:ascii="Times New Roman" w:hAnsi="Times New Roman" w:cs="Times New Roman"/>
        </w:rPr>
        <w:fldChar w:fldCharType="begin"/>
      </w:r>
      <w:r w:rsidR="004662FE" w:rsidRPr="002E3131">
        <w:rPr>
          <w:rFonts w:ascii="Times New Roman" w:hAnsi="Times New Roman" w:cs="Times New Roman"/>
        </w:rPr>
        <w:instrText>ADVANCE \x 0</w:instrText>
      </w:r>
      <w:r w:rsidR="009C7686" w:rsidRPr="002E3131">
        <w:rPr>
          <w:rFonts w:ascii="Times New Roman" w:hAnsi="Times New Roman" w:cs="Times New Roman"/>
        </w:rPr>
        <w:fldChar w:fldCharType="end"/>
      </w:r>
      <w:r w:rsidR="004662FE" w:rsidRPr="002E3131">
        <w:rPr>
          <w:rFonts w:ascii="Times New Roman" w:hAnsi="Times New Roman" w:cs="Times New Roman"/>
        </w:rPr>
        <w:t xml:space="preserve">Date: </w:t>
      </w:r>
      <w:r w:rsidR="009C7686" w:rsidRPr="002E3131">
        <w:rPr>
          <w:rFonts w:ascii="Times New Roman" w:hAnsi="Times New Roman" w:cs="Times New Roman"/>
          <w:u w:val="single"/>
        </w:rPr>
        <w:fldChar w:fldCharType="begin"/>
      </w:r>
      <w:r w:rsidR="004662FE" w:rsidRPr="002E3131">
        <w:rPr>
          <w:rFonts w:ascii="Times New Roman" w:hAnsi="Times New Roman" w:cs="Times New Roman"/>
          <w:u w:val="single"/>
        </w:rPr>
        <w:instrText>ADVANCE \x 194</w:instrText>
      </w:r>
      <w:r w:rsidR="009C7686" w:rsidRPr="002E3131">
        <w:rPr>
          <w:rFonts w:ascii="Times New Roman" w:hAnsi="Times New Roman" w:cs="Times New Roman"/>
          <w:u w:val="single"/>
        </w:rPr>
        <w:fldChar w:fldCharType="end"/>
      </w:r>
      <w:r w:rsidR="004662FE" w:rsidRPr="002E3131">
        <w:rPr>
          <w:rFonts w:ascii="Times New Roman" w:hAnsi="Times New Roman" w:cs="Times New Roman"/>
        </w:rPr>
        <w:t xml:space="preserve"> </w:t>
      </w:r>
    </w:p>
    <w:p w14:paraId="171A9A6A" w14:textId="77777777" w:rsidR="00E6004D" w:rsidRPr="002E3131" w:rsidRDefault="009C7686" w:rsidP="002C12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3131">
        <w:rPr>
          <w:rFonts w:ascii="Times New Roman" w:hAnsi="Times New Roman" w:cs="Times New Roman"/>
        </w:rPr>
        <w:fldChar w:fldCharType="begin"/>
      </w:r>
      <w:r w:rsidR="004662FE" w:rsidRPr="002E3131">
        <w:rPr>
          <w:rFonts w:ascii="Times New Roman" w:hAnsi="Times New Roman" w:cs="Times New Roman"/>
        </w:rPr>
        <w:instrText>ADVANCE \x 216</w:instrText>
      </w:r>
      <w:r w:rsidRPr="002E3131">
        <w:rPr>
          <w:rFonts w:ascii="Times New Roman" w:hAnsi="Times New Roman" w:cs="Times New Roman"/>
        </w:rPr>
        <w:fldChar w:fldCharType="end"/>
      </w:r>
      <w:r w:rsidRPr="002E3131">
        <w:rPr>
          <w:rFonts w:ascii="Times New Roman" w:hAnsi="Times New Roman" w:cs="Times New Roman"/>
        </w:rPr>
        <w:fldChar w:fldCharType="begin"/>
      </w:r>
      <w:r w:rsidR="004662FE" w:rsidRPr="002E3131">
        <w:rPr>
          <w:rFonts w:ascii="Times New Roman" w:hAnsi="Times New Roman" w:cs="Times New Roman"/>
        </w:rPr>
        <w:instrText>ADVANCE \x 216</w:instrText>
      </w:r>
      <w:r w:rsidRPr="002E3131">
        <w:rPr>
          <w:rFonts w:ascii="Times New Roman" w:hAnsi="Times New Roman" w:cs="Times New Roman"/>
        </w:rPr>
        <w:fldChar w:fldCharType="end"/>
      </w:r>
      <w:r w:rsidR="004662FE" w:rsidRPr="002E3131">
        <w:rPr>
          <w:rFonts w:ascii="Times New Roman" w:hAnsi="Times New Roman" w:cs="Times New Roman"/>
        </w:rPr>
        <w:t>United States Magistrate Judge</w:t>
      </w:r>
    </w:p>
    <w:sectPr w:rsidR="00E6004D" w:rsidRPr="002E3131" w:rsidSect="002E3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1136" w14:textId="77777777" w:rsidR="00032713" w:rsidRDefault="00032713" w:rsidP="0091592E">
      <w:r>
        <w:separator/>
      </w:r>
    </w:p>
  </w:endnote>
  <w:endnote w:type="continuationSeparator" w:id="0">
    <w:p w14:paraId="021F0F7F" w14:textId="77777777" w:rsidR="00032713" w:rsidRDefault="00032713" w:rsidP="0091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196" w14:textId="77777777" w:rsidR="00E9045F" w:rsidRDefault="00E9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32671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AF280" w14:textId="7AD4DC09" w:rsidR="0091592E" w:rsidRPr="0091592E" w:rsidRDefault="0091592E">
        <w:pPr>
          <w:pStyle w:val="Footer"/>
          <w:jc w:val="center"/>
          <w:rPr>
            <w:rFonts w:ascii="Times New Roman" w:hAnsi="Times New Roman" w:cs="Times New Roman"/>
          </w:rPr>
        </w:pPr>
        <w:r w:rsidRPr="0091592E">
          <w:rPr>
            <w:rFonts w:ascii="Times New Roman" w:hAnsi="Times New Roman" w:cs="Times New Roman"/>
          </w:rPr>
          <w:fldChar w:fldCharType="begin"/>
        </w:r>
        <w:r w:rsidRPr="0091592E">
          <w:rPr>
            <w:rFonts w:ascii="Times New Roman" w:hAnsi="Times New Roman" w:cs="Times New Roman"/>
          </w:rPr>
          <w:instrText xml:space="preserve"> PAGE   \* MERGEFORMAT </w:instrText>
        </w:r>
        <w:r w:rsidRPr="0091592E">
          <w:rPr>
            <w:rFonts w:ascii="Times New Roman" w:hAnsi="Times New Roman" w:cs="Times New Roman"/>
          </w:rPr>
          <w:fldChar w:fldCharType="separate"/>
        </w:r>
        <w:r w:rsidRPr="0091592E">
          <w:rPr>
            <w:rFonts w:ascii="Times New Roman" w:hAnsi="Times New Roman" w:cs="Times New Roman"/>
            <w:noProof/>
          </w:rPr>
          <w:t>2</w:t>
        </w:r>
        <w:r w:rsidRPr="0091592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9B6379" w14:textId="77777777" w:rsidR="0091592E" w:rsidRPr="0091592E" w:rsidRDefault="0091592E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7A98" w14:textId="77777777" w:rsidR="00E9045F" w:rsidRDefault="00E90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B6DE" w14:textId="77777777" w:rsidR="00032713" w:rsidRDefault="00032713" w:rsidP="0091592E">
      <w:r>
        <w:separator/>
      </w:r>
    </w:p>
  </w:footnote>
  <w:footnote w:type="continuationSeparator" w:id="0">
    <w:p w14:paraId="3AAFC3D1" w14:textId="77777777" w:rsidR="00032713" w:rsidRDefault="00032713" w:rsidP="0091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5F92" w14:textId="206EA707" w:rsidR="00E9045F" w:rsidRDefault="00E9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D597" w14:textId="500A816C" w:rsidR="00E9045F" w:rsidRDefault="00E90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042A" w14:textId="32E1EDDB" w:rsidR="00E9045F" w:rsidRDefault="00E90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73A0"/>
    <w:multiLevelType w:val="hybridMultilevel"/>
    <w:tmpl w:val="D5B4D510"/>
    <w:lvl w:ilvl="0" w:tplc="7D967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6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FE"/>
    <w:rsid w:val="00032713"/>
    <w:rsid w:val="00097235"/>
    <w:rsid w:val="000B7352"/>
    <w:rsid w:val="000E3F4F"/>
    <w:rsid w:val="001B6992"/>
    <w:rsid w:val="002326B6"/>
    <w:rsid w:val="00250798"/>
    <w:rsid w:val="002C12B5"/>
    <w:rsid w:val="002D1622"/>
    <w:rsid w:val="002D2B61"/>
    <w:rsid w:val="002E3131"/>
    <w:rsid w:val="002F17D0"/>
    <w:rsid w:val="00327003"/>
    <w:rsid w:val="00333D72"/>
    <w:rsid w:val="003A3A83"/>
    <w:rsid w:val="003B301C"/>
    <w:rsid w:val="003F4415"/>
    <w:rsid w:val="0045794F"/>
    <w:rsid w:val="00457D5D"/>
    <w:rsid w:val="004662FE"/>
    <w:rsid w:val="004A619A"/>
    <w:rsid w:val="004C4198"/>
    <w:rsid w:val="00537FBF"/>
    <w:rsid w:val="005A4E8C"/>
    <w:rsid w:val="00615CE2"/>
    <w:rsid w:val="006E3DD6"/>
    <w:rsid w:val="006E4AA0"/>
    <w:rsid w:val="006E63A1"/>
    <w:rsid w:val="006E6A98"/>
    <w:rsid w:val="00721E8A"/>
    <w:rsid w:val="007831E9"/>
    <w:rsid w:val="008204B2"/>
    <w:rsid w:val="008E2DE4"/>
    <w:rsid w:val="0091592E"/>
    <w:rsid w:val="009670E7"/>
    <w:rsid w:val="009C7686"/>
    <w:rsid w:val="009E4ECD"/>
    <w:rsid w:val="00AD5567"/>
    <w:rsid w:val="00AE33A1"/>
    <w:rsid w:val="00BC588D"/>
    <w:rsid w:val="00BF3A3E"/>
    <w:rsid w:val="00C06B63"/>
    <w:rsid w:val="00CB2C51"/>
    <w:rsid w:val="00D5345F"/>
    <w:rsid w:val="00E9045F"/>
    <w:rsid w:val="00E9470B"/>
    <w:rsid w:val="00EB679E"/>
    <w:rsid w:val="00F33A66"/>
    <w:rsid w:val="00FF0B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60A0E"/>
  <w15:docId w15:val="{DBC737C8-A6F8-4EEB-973A-F0BD1C47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5CE2"/>
  </w:style>
  <w:style w:type="character" w:styleId="Hyperlink">
    <w:name w:val="Hyperlink"/>
    <w:basedOn w:val="DefaultParagraphFont"/>
    <w:uiPriority w:val="99"/>
    <w:unhideWhenUsed/>
    <w:rsid w:val="009159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92E"/>
  </w:style>
  <w:style w:type="paragraph" w:styleId="Footer">
    <w:name w:val="footer"/>
    <w:basedOn w:val="Normal"/>
    <w:link w:val="FooterChar"/>
    <w:uiPriority w:val="99"/>
    <w:unhideWhenUsed/>
    <w:rsid w:val="0091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92E"/>
  </w:style>
  <w:style w:type="paragraph" w:styleId="ListParagraph">
    <w:name w:val="List Paragraph"/>
    <w:basedOn w:val="Normal"/>
    <w:uiPriority w:val="34"/>
    <w:qFormat/>
    <w:rsid w:val="0078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proseprojec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2E30-5D73-4200-AFE1-CFF7F205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Noel</dc:creator>
  <cp:lastModifiedBy>Brad Rasmussen</cp:lastModifiedBy>
  <cp:revision>3</cp:revision>
  <dcterms:created xsi:type="dcterms:W3CDTF">2020-01-09T15:16:00Z</dcterms:created>
  <dcterms:modified xsi:type="dcterms:W3CDTF">2022-11-03T13:15:00Z</dcterms:modified>
</cp:coreProperties>
</file>