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B27D360" w14:textId="02D6E2B9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UNITED STATES DISTRICT COURT</w:t>
      </w:r>
    </w:p>
    <w:p w14:paraId="01E4CB24" w14:textId="7777777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DISTRICT OF MINNESOTA</w:t>
      </w:r>
    </w:p>
    <w:p w14:paraId="4151DF92" w14:textId="7777777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</w:p>
    <w:p w14:paraId="7CFAC66B" w14:textId="77777777" w:rsidR="0026613B" w:rsidRDefault="0025260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  <w:u w:val="single"/>
        </w:rPr>
      </w:pPr>
      <w:r>
        <w:rPr>
          <w:b/>
          <w:u w:val="single"/>
        </w:rPr>
        <w:t>Early</w:t>
      </w:r>
      <w:r w:rsidR="0026613B">
        <w:rPr>
          <w:b/>
          <w:u w:val="single"/>
        </w:rPr>
        <w:t xml:space="preserve"> Settlement Conference Project</w:t>
      </w:r>
    </w:p>
    <w:p w14:paraId="3B9AFAAC" w14:textId="7777777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</w:pPr>
    </w:p>
    <w:p w14:paraId="438F5F71" w14:textId="7777777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u w:val="single"/>
        </w:rPr>
      </w:pPr>
    </w:p>
    <w:p w14:paraId="6E4D4C69" w14:textId="77777777" w:rsidR="0026613B" w:rsidRDefault="00E71A6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u w:val="single"/>
        </w:rPr>
      </w:pPr>
      <w:r>
        <w:rPr>
          <w:noProof/>
        </w:rPr>
        <w:drawing>
          <wp:anchor distT="57150" distB="57150" distL="57150" distR="57150" simplePos="0" relativeHeight="251656192" behindDoc="0" locked="0" layoutInCell="0" allowOverlap="1" wp14:anchorId="0534305D" wp14:editId="3E3010C0">
            <wp:simplePos x="0" y="0"/>
            <wp:positionH relativeFrom="margin">
              <wp:posOffset>0</wp:posOffset>
            </wp:positionH>
            <wp:positionV relativeFrom="paragraph">
              <wp:posOffset>67310</wp:posOffset>
            </wp:positionV>
            <wp:extent cx="2961005" cy="6540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95A99" w14:textId="7777777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238"/>
        <w:gridCol w:w="4338"/>
      </w:tblGrid>
      <w:tr w:rsidR="0026613B" w14:paraId="35B6CBA2" w14:textId="77777777">
        <w:tc>
          <w:tcPr>
            <w:tcW w:w="52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14:paraId="18955C34" w14:textId="77777777" w:rsidR="0026613B" w:rsidRDefault="002661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i/>
              </w:rPr>
            </w:pPr>
            <w:r>
              <w:t>Plaintiff</w:t>
            </w:r>
            <w:r>
              <w:rPr>
                <w:i/>
              </w:rPr>
              <w:t>,</w:t>
            </w:r>
          </w:p>
          <w:p w14:paraId="34FEE858" w14:textId="77777777" w:rsidR="0026613B" w:rsidRDefault="002661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</w:pPr>
          </w:p>
        </w:tc>
        <w:tc>
          <w:tcPr>
            <w:tcW w:w="43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tcMar>
              <w:top w:w="10" w:type="dxa"/>
              <w:left w:w="108" w:type="dxa"/>
              <w:bottom w:w="10" w:type="dxa"/>
              <w:right w:w="108" w:type="dxa"/>
            </w:tcMar>
          </w:tcPr>
          <w:p w14:paraId="32244D50" w14:textId="77777777" w:rsidR="0026613B" w:rsidRDefault="002661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</w:rPr>
            </w:pPr>
            <w:r>
              <w:rPr>
                <w:b/>
              </w:rPr>
              <w:t>Case No.</w:t>
            </w:r>
          </w:p>
        </w:tc>
      </w:tr>
      <w:tr w:rsidR="0026613B" w14:paraId="26CA0742" w14:textId="77777777">
        <w:trPr>
          <w:trHeight w:val="551"/>
        </w:trPr>
        <w:tc>
          <w:tcPr>
            <w:tcW w:w="52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108" w:type="dxa"/>
              <w:bottom w:w="10" w:type="dxa"/>
              <w:right w:w="108" w:type="dxa"/>
            </w:tcMar>
          </w:tcPr>
          <w:p w14:paraId="40AEC9F6" w14:textId="77777777" w:rsidR="0026613B" w:rsidRDefault="002661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</w:pPr>
            <w:r>
              <w:t>-vs-</w:t>
            </w:r>
          </w:p>
          <w:p w14:paraId="0C86C07B" w14:textId="77777777" w:rsidR="0026613B" w:rsidRDefault="002661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tcMar>
              <w:left w:w="108" w:type="dxa"/>
              <w:bottom w:w="10" w:type="dxa"/>
              <w:right w:w="108" w:type="dxa"/>
            </w:tcMar>
          </w:tcPr>
          <w:p w14:paraId="2892E78E" w14:textId="77777777" w:rsidR="0026613B" w:rsidRDefault="002661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</w:pPr>
          </w:p>
        </w:tc>
      </w:tr>
      <w:tr w:rsidR="0026613B" w14:paraId="490E423A" w14:textId="77777777">
        <w:tc>
          <w:tcPr>
            <w:tcW w:w="52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108" w:type="dxa"/>
              <w:bottom w:w="10" w:type="dxa"/>
              <w:right w:w="108" w:type="dxa"/>
            </w:tcMar>
          </w:tcPr>
          <w:p w14:paraId="2F852C32" w14:textId="77777777" w:rsidR="0026613B" w:rsidRDefault="002661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</w:pPr>
            <w:r>
              <w:t>Defendant.</w:t>
            </w:r>
          </w:p>
          <w:p w14:paraId="22FD3D01" w14:textId="77777777" w:rsidR="0026613B" w:rsidRDefault="002661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tcMar>
              <w:left w:w="108" w:type="dxa"/>
              <w:bottom w:w="10" w:type="dxa"/>
              <w:right w:w="108" w:type="dxa"/>
            </w:tcMar>
          </w:tcPr>
          <w:p w14:paraId="681A03BC" w14:textId="77777777" w:rsidR="0026613B" w:rsidRDefault="002661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</w:pPr>
            <w:r>
              <w:tab/>
            </w:r>
          </w:p>
        </w:tc>
      </w:tr>
    </w:tbl>
    <w:p w14:paraId="430F795F" w14:textId="77777777" w:rsidR="0026613B" w:rsidRDefault="00E71A6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u w:val="single"/>
        </w:rPr>
      </w:pPr>
      <w:r>
        <w:rPr>
          <w:noProof/>
        </w:rPr>
        <w:drawing>
          <wp:anchor distT="57150" distB="57150" distL="57150" distR="57150" simplePos="0" relativeHeight="251657216" behindDoc="0" locked="0" layoutInCell="0" allowOverlap="1" wp14:anchorId="54FF6059" wp14:editId="64202BD1">
            <wp:simplePos x="0" y="0"/>
            <wp:positionH relativeFrom="margin">
              <wp:posOffset>0</wp:posOffset>
            </wp:positionH>
            <wp:positionV relativeFrom="paragraph">
              <wp:posOffset>73025</wp:posOffset>
            </wp:positionV>
            <wp:extent cx="2961005" cy="654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0043C" w14:textId="7777777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14:paraId="529F39A7" w14:textId="7777777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</w:rPr>
      </w:pPr>
      <w:r>
        <w:rPr>
          <w:b/>
        </w:rPr>
        <w:t>ORDER REMOVING CASE FROM EARLY SETTLEMENT CONFERENCE PROJECT AND RELIEVING SPECIAL SETTLEMENT CONFERENCE COUNSEL</w:t>
      </w:r>
    </w:p>
    <w:p w14:paraId="41739CED" w14:textId="7777777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</w:rPr>
      </w:pPr>
    </w:p>
    <w:p w14:paraId="0B580119" w14:textId="4A7147E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480" w:lineRule="auto"/>
        <w:jc w:val="both"/>
      </w:pPr>
      <w:r>
        <w:rPr>
          <w:b/>
        </w:rPr>
        <w:tab/>
      </w:r>
      <w:r>
        <w:t xml:space="preserve">The above-captioned action was entered into the District’s Early Settlement Conference Project; the </w:t>
      </w:r>
      <w:r w:rsidR="00635088">
        <w:t xml:space="preserve">settlement conference </w:t>
      </w:r>
      <w:r>
        <w:t>has concluded and no further session or follow-up conference is contemplated.  It is now therefore,</w:t>
      </w:r>
    </w:p>
    <w:p w14:paraId="4A2EDD1F" w14:textId="76E054F6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480" w:lineRule="auto"/>
        <w:jc w:val="both"/>
      </w:pPr>
      <w:r>
        <w:tab/>
      </w:r>
      <w:r>
        <w:rPr>
          <w:b/>
        </w:rPr>
        <w:t>ORDERED</w:t>
      </w:r>
      <w:r>
        <w:t>, that this case is removed from the Early Settlement Conference Project; and it is further</w:t>
      </w:r>
    </w:p>
    <w:p w14:paraId="02E5BB38" w14:textId="77777777" w:rsidR="0026613B" w:rsidRDefault="0026613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480" w:lineRule="auto"/>
        <w:jc w:val="both"/>
      </w:pPr>
      <w:r>
        <w:tab/>
      </w:r>
      <w:r>
        <w:rPr>
          <w:b/>
        </w:rPr>
        <w:t>ORDERED</w:t>
      </w:r>
      <w:r>
        <w:t>, that the responsibilities of Special Settlement Conference Counsel [INSERT NAME] have concluded and counsel is relieved from any further participation in the case.</w:t>
      </w:r>
    </w:p>
    <w:p w14:paraId="424BF55D" w14:textId="77777777" w:rsidR="000B0364" w:rsidRPr="002E3131" w:rsidRDefault="0026613B" w:rsidP="000B0364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0364" w:rsidRPr="002E3131">
        <w:rPr>
          <w:b/>
          <w:bCs/>
        </w:rPr>
        <w:t xml:space="preserve">IT IS SO ORDERED: </w:t>
      </w:r>
    </w:p>
    <w:p w14:paraId="7710B618" w14:textId="77777777" w:rsidR="000B0364" w:rsidRPr="002E3131" w:rsidRDefault="000B0364" w:rsidP="000B0364">
      <w:pPr>
        <w:widowControl w:val="0"/>
        <w:autoSpaceDE w:val="0"/>
        <w:autoSpaceDN w:val="0"/>
        <w:adjustRightInd w:val="0"/>
        <w:jc w:val="both"/>
      </w:pPr>
    </w:p>
    <w:p w14:paraId="5726A83C" w14:textId="77777777" w:rsidR="000B0364" w:rsidRPr="002E3131" w:rsidRDefault="00E71A6D" w:rsidP="000B0364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0" allowOverlap="1" wp14:anchorId="413DE9EF" wp14:editId="7F445D12">
                <wp:simplePos x="0" y="0"/>
                <wp:positionH relativeFrom="margin">
                  <wp:posOffset>-1</wp:posOffset>
                </wp:positionH>
                <wp:positionV relativeFrom="paragraph">
                  <wp:posOffset>152399</wp:posOffset>
                </wp:positionV>
                <wp:extent cx="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11676" id="Line 6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margin;mso-position-vertical:absolute;mso-position-vertical-relative:text;mso-width-percent:0;mso-height-percent:0;mso-width-relative:page;mso-height-relative:page" from="0,12pt" to="0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CB38747" wp14:editId="0E59A5DB">
                <wp:simplePos x="0" y="0"/>
                <wp:positionH relativeFrom="page">
                  <wp:posOffset>3657600</wp:posOffset>
                </wp:positionH>
                <wp:positionV relativeFrom="paragraph">
                  <wp:posOffset>152399</wp:posOffset>
                </wp:positionV>
                <wp:extent cx="32004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B0563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in,12pt" to="54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" o:allowincell="f" strokecolor="#020000" strokeweight=".96pt">
                <w10:wrap anchorx="page"/>
              </v:line>
            </w:pict>
          </mc:Fallback>
        </mc:AlternateContent>
      </w:r>
      <w:r w:rsidR="000B0364" w:rsidRPr="002E3131">
        <w:fldChar w:fldCharType="begin"/>
      </w:r>
      <w:r w:rsidR="000B0364" w:rsidRPr="002E3131">
        <w:instrText>ADVANCE \x 0</w:instrText>
      </w:r>
      <w:r w:rsidR="000B0364" w:rsidRPr="002E3131">
        <w:fldChar w:fldCharType="end"/>
      </w:r>
      <w:r w:rsidR="000B0364" w:rsidRPr="002E3131">
        <w:t xml:space="preserve">Date: </w:t>
      </w:r>
      <w:r w:rsidR="000B0364" w:rsidRPr="002E3131">
        <w:rPr>
          <w:u w:val="single"/>
        </w:rPr>
        <w:fldChar w:fldCharType="begin"/>
      </w:r>
      <w:r w:rsidR="000B0364" w:rsidRPr="002E3131">
        <w:rPr>
          <w:u w:val="single"/>
        </w:rPr>
        <w:instrText>ADVANCE \x 194</w:instrText>
      </w:r>
      <w:r w:rsidR="000B0364" w:rsidRPr="002E3131">
        <w:rPr>
          <w:u w:val="single"/>
        </w:rPr>
        <w:fldChar w:fldCharType="end"/>
      </w:r>
      <w:r w:rsidR="000B0364" w:rsidRPr="002E3131">
        <w:t xml:space="preserve"> </w:t>
      </w:r>
    </w:p>
    <w:p w14:paraId="0110E6D5" w14:textId="77777777" w:rsidR="000B0364" w:rsidRPr="002E3131" w:rsidRDefault="000B0364" w:rsidP="000B0364">
      <w:pPr>
        <w:widowControl w:val="0"/>
        <w:autoSpaceDE w:val="0"/>
        <w:autoSpaceDN w:val="0"/>
        <w:adjustRightInd w:val="0"/>
        <w:jc w:val="both"/>
      </w:pPr>
      <w:r w:rsidRPr="002E3131">
        <w:fldChar w:fldCharType="begin"/>
      </w:r>
      <w:r w:rsidRPr="002E3131">
        <w:instrText>ADVANCE \x 216</w:instrText>
      </w:r>
      <w:r w:rsidRPr="002E3131">
        <w:fldChar w:fldCharType="end"/>
      </w:r>
      <w:r w:rsidRPr="002E3131">
        <w:fldChar w:fldCharType="begin"/>
      </w:r>
      <w:r w:rsidRPr="002E3131">
        <w:instrText>ADVANCE \x 216</w:instrText>
      </w:r>
      <w:r w:rsidRPr="002E3131">
        <w:fldChar w:fldCharType="end"/>
      </w:r>
      <w:r w:rsidRPr="002E3131">
        <w:t>United States Magistrate Judge</w:t>
      </w:r>
    </w:p>
    <w:p w14:paraId="0074357A" w14:textId="77777777" w:rsidR="0026613B" w:rsidRDefault="0026613B" w:rsidP="000B036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480" w:lineRule="auto"/>
        <w:jc w:val="both"/>
      </w:pPr>
    </w:p>
    <w:sectPr w:rsidR="0026613B" w:rsidSect="00266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7A7F4" w14:textId="77777777" w:rsidR="00F16877" w:rsidRDefault="00F16877" w:rsidP="00492B68">
      <w:r>
        <w:separator/>
      </w:r>
    </w:p>
  </w:endnote>
  <w:endnote w:type="continuationSeparator" w:id="0">
    <w:p w14:paraId="274305C2" w14:textId="77777777" w:rsidR="00F16877" w:rsidRDefault="00F16877" w:rsidP="0049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B6AAC" w14:textId="77777777" w:rsidR="00492B68" w:rsidRDefault="00492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B39E" w14:textId="77777777" w:rsidR="00492B68" w:rsidRDefault="00492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4833A" w14:textId="77777777" w:rsidR="00492B68" w:rsidRDefault="00492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58AF" w14:textId="77777777" w:rsidR="00F16877" w:rsidRDefault="00F16877" w:rsidP="00492B68">
      <w:r>
        <w:separator/>
      </w:r>
    </w:p>
  </w:footnote>
  <w:footnote w:type="continuationSeparator" w:id="0">
    <w:p w14:paraId="4C01966B" w14:textId="77777777" w:rsidR="00F16877" w:rsidRDefault="00F16877" w:rsidP="0049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E17DC" w14:textId="2CF6E352" w:rsidR="00492B68" w:rsidRDefault="00492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DF07" w14:textId="167B9E9A" w:rsidR="00492B68" w:rsidRDefault="00492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D9BB" w14:textId="25CFB8F2" w:rsidR="00492B68" w:rsidRDefault="00492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3B"/>
    <w:rsid w:val="000B0364"/>
    <w:rsid w:val="00132AC3"/>
    <w:rsid w:val="00157263"/>
    <w:rsid w:val="00175922"/>
    <w:rsid w:val="0025260C"/>
    <w:rsid w:val="0026613B"/>
    <w:rsid w:val="002802C6"/>
    <w:rsid w:val="004841C5"/>
    <w:rsid w:val="00492B68"/>
    <w:rsid w:val="00635088"/>
    <w:rsid w:val="006A4022"/>
    <w:rsid w:val="007B40FB"/>
    <w:rsid w:val="009F4A76"/>
    <w:rsid w:val="00D91972"/>
    <w:rsid w:val="00DD5FD4"/>
    <w:rsid w:val="00E71A6D"/>
    <w:rsid w:val="00F1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269F4C"/>
  <w14:defaultImageDpi w14:val="96"/>
  <w15:docId w15:val="{DBC737C8-A6F8-4EEB-973A-F0BD1C47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rPr>
      <w:rFonts w:cs="Times New Roman"/>
    </w:rPr>
  </w:style>
  <w:style w:type="character" w:customStyle="1" w:styleId="NoList1">
    <w:name w:val="No List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92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B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92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B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795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Tricia Pepin</cp:lastModifiedBy>
  <cp:revision>4</cp:revision>
  <dcterms:created xsi:type="dcterms:W3CDTF">2020-01-09T15:17:00Z</dcterms:created>
  <dcterms:modified xsi:type="dcterms:W3CDTF">2020-01-09T16:22:00Z</dcterms:modified>
</cp:coreProperties>
</file>